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E2115" w:rsidP="00FE2115" w:rsidRDefault="00A31F51" w14:paraId="073D0FF3" w14:textId="77777777">
      <w:pPr>
        <w:jc w:val="center"/>
        <w:rPr>
          <w:rFonts w:ascii="Comic Sans MS" w:hAnsi="Comic Sans MS"/>
          <w:b/>
          <w:sz w:val="72"/>
          <w:szCs w:val="72"/>
        </w:rPr>
      </w:pPr>
      <w:r>
        <w:rPr>
          <w:rFonts w:ascii="Comic Sans MS" w:hAnsi="Comic Sans MS"/>
          <w:b/>
          <w:noProof/>
          <w:sz w:val="72"/>
          <w:szCs w:val="72"/>
        </w:rPr>
        <w:drawing>
          <wp:anchor distT="0" distB="0" distL="114300" distR="114300" simplePos="0" relativeHeight="251659264" behindDoc="0" locked="0" layoutInCell="1" allowOverlap="1" wp14:anchorId="5AC0BD76" wp14:editId="2F3144BD">
            <wp:simplePos x="0" y="0"/>
            <wp:positionH relativeFrom="margin">
              <wp:posOffset>-457835</wp:posOffset>
            </wp:positionH>
            <wp:positionV relativeFrom="margin">
              <wp:posOffset>-336550</wp:posOffset>
            </wp:positionV>
            <wp:extent cx="7315200" cy="2296160"/>
            <wp:effectExtent l="0" t="0" r="0" b="889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etter Head 2018#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0" cy="2296160"/>
                    </a:xfrm>
                    <a:prstGeom prst="rect">
                      <a:avLst/>
                    </a:prstGeom>
                  </pic:spPr>
                </pic:pic>
              </a:graphicData>
            </a:graphic>
            <wp14:sizeRelH relativeFrom="margin">
              <wp14:pctWidth>0</wp14:pctWidth>
            </wp14:sizeRelH>
            <wp14:sizeRelV relativeFrom="margin">
              <wp14:pctHeight>0</wp14:pctHeight>
            </wp14:sizeRelV>
          </wp:anchor>
        </w:drawing>
      </w:r>
      <w:r w:rsidRPr="7F806ACF" w:rsidR="004F70C6">
        <w:rPr>
          <w:rFonts w:ascii="Comic Sans MS" w:hAnsi="Comic Sans MS"/>
          <w:b w:val="1"/>
          <w:bCs w:val="1"/>
          <w:sz w:val="72"/>
          <w:szCs w:val="72"/>
        </w:rPr>
        <w:t xml:space="preserve">                                                </w:t>
      </w:r>
    </w:p>
    <w:p w:rsidRPr="00FE2115" w:rsidR="00FE2115" w:rsidP="00FE2115" w:rsidRDefault="00FE2115" w14:paraId="4C998032" w14:textId="77777777">
      <w:pPr>
        <w:jc w:val="center"/>
        <w:rPr>
          <w:rFonts w:ascii="Comic Sans MS" w:hAnsi="Comic Sans MS"/>
          <w:b/>
          <w:sz w:val="72"/>
          <w:szCs w:val="72"/>
        </w:rPr>
      </w:pPr>
    </w:p>
    <w:p w:rsidRPr="00EE5E93" w:rsidR="000A3181" w:rsidP="000A3181" w:rsidRDefault="00EE5E93" w14:paraId="37D7CA5E" w14:textId="77777777">
      <w:pPr>
        <w:jc w:val="center"/>
        <w:rPr>
          <w:rFonts w:ascii="Tempus Sans ITC" w:hAnsi="Tempus Sans ITC" w:cs="Arimo"/>
          <w:b/>
          <w:color w:val="385623" w:themeColor="accent6" w:themeShade="80"/>
          <w:sz w:val="72"/>
          <w:szCs w:val="72"/>
        </w:rPr>
      </w:pPr>
      <w:r>
        <w:rPr>
          <w:rFonts w:ascii="Tempus Sans ITC" w:hAnsi="Tempus Sans ITC" w:cs="Arimo"/>
          <w:b/>
          <w:color w:val="385623" w:themeColor="accent6" w:themeShade="80"/>
          <w:sz w:val="72"/>
          <w:szCs w:val="72"/>
        </w:rPr>
        <w:t xml:space="preserve">  </w:t>
      </w:r>
      <w:r w:rsidRPr="004C6847" w:rsidR="000A3181">
        <w:rPr>
          <w:rFonts w:ascii="Tempus Sans ITC" w:hAnsi="Tempus Sans ITC" w:cs="Arimo"/>
          <w:b/>
          <w:color w:val="037709"/>
          <w:sz w:val="72"/>
          <w:szCs w:val="72"/>
        </w:rPr>
        <w:t>P</w:t>
      </w:r>
      <w:r w:rsidRPr="00996767" w:rsidR="000A3181">
        <w:rPr>
          <w:rFonts w:ascii="Tempus Sans ITC" w:hAnsi="Tempus Sans ITC" w:cs="Arimo"/>
          <w:b/>
          <w:color w:val="ED7D31" w:themeColor="accent2"/>
          <w:sz w:val="72"/>
          <w:szCs w:val="72"/>
        </w:rPr>
        <w:t>A</w:t>
      </w:r>
      <w:r w:rsidRPr="00EE5E93" w:rsidR="000A3181">
        <w:rPr>
          <w:rFonts w:ascii="Tempus Sans ITC" w:hAnsi="Tempus Sans ITC" w:cs="Arimo"/>
          <w:b/>
          <w:color w:val="D91BAC"/>
          <w:sz w:val="72"/>
          <w:szCs w:val="72"/>
        </w:rPr>
        <w:t>R</w:t>
      </w:r>
      <w:r w:rsidRPr="00996767" w:rsidR="000A3181">
        <w:rPr>
          <w:rFonts w:ascii="Tempus Sans ITC" w:hAnsi="Tempus Sans ITC" w:cs="Arimo"/>
          <w:b/>
          <w:color w:val="00B0F0"/>
          <w:sz w:val="72"/>
          <w:szCs w:val="72"/>
        </w:rPr>
        <w:t>E</w:t>
      </w:r>
      <w:r w:rsidRPr="00996767" w:rsidR="000A3181">
        <w:rPr>
          <w:rFonts w:ascii="Tempus Sans ITC" w:hAnsi="Tempus Sans ITC" w:cs="Arimo"/>
          <w:b/>
          <w:color w:val="FF0000"/>
          <w:sz w:val="72"/>
          <w:szCs w:val="72"/>
        </w:rPr>
        <w:t>N</w:t>
      </w:r>
      <w:r w:rsidRPr="00EE5E93" w:rsidR="000A3181">
        <w:rPr>
          <w:rFonts w:ascii="Tempus Sans ITC" w:hAnsi="Tempus Sans ITC" w:cs="Arimo"/>
          <w:b/>
          <w:color w:val="7030A0"/>
          <w:sz w:val="72"/>
          <w:szCs w:val="72"/>
        </w:rPr>
        <w:t>T</w:t>
      </w:r>
      <w:r w:rsidRPr="00EE5E93" w:rsidR="000A3181">
        <w:rPr>
          <w:rFonts w:ascii="Tempus Sans ITC" w:hAnsi="Tempus Sans ITC" w:cs="Arimo"/>
          <w:b/>
          <w:color w:val="385623" w:themeColor="accent6" w:themeShade="80"/>
          <w:sz w:val="72"/>
          <w:szCs w:val="72"/>
        </w:rPr>
        <w:t xml:space="preserve"> </w:t>
      </w:r>
      <w:r w:rsidRPr="00EE5E93" w:rsidR="000A3181">
        <w:rPr>
          <w:rFonts w:ascii="Tempus Sans ITC" w:hAnsi="Tempus Sans ITC" w:cs="Arimo"/>
          <w:b/>
          <w:color w:val="D91BAC"/>
          <w:sz w:val="72"/>
          <w:szCs w:val="72"/>
        </w:rPr>
        <w:t>H</w:t>
      </w:r>
      <w:r w:rsidRPr="00F04E21" w:rsidR="000A3181">
        <w:rPr>
          <w:rFonts w:ascii="Tempus Sans ITC" w:hAnsi="Tempus Sans ITC" w:cs="Arimo"/>
          <w:b/>
          <w:color w:val="037709"/>
          <w:sz w:val="72"/>
          <w:szCs w:val="72"/>
        </w:rPr>
        <w:t>A</w:t>
      </w:r>
      <w:r w:rsidRPr="00F04E21" w:rsidR="000A3181">
        <w:rPr>
          <w:rFonts w:ascii="Tempus Sans ITC" w:hAnsi="Tempus Sans ITC" w:cs="Arimo"/>
          <w:b/>
          <w:color w:val="FF0000"/>
          <w:sz w:val="72"/>
          <w:szCs w:val="72"/>
        </w:rPr>
        <w:t>N</w:t>
      </w:r>
      <w:r w:rsidRPr="00996767" w:rsidR="000A3181">
        <w:rPr>
          <w:rFonts w:ascii="Tempus Sans ITC" w:hAnsi="Tempus Sans ITC" w:cs="Arimo"/>
          <w:b/>
          <w:color w:val="ED7D31" w:themeColor="accent2"/>
          <w:sz w:val="72"/>
          <w:szCs w:val="72"/>
        </w:rPr>
        <w:t>D</w:t>
      </w:r>
      <w:r w:rsidRPr="004C6847" w:rsidR="000A3181">
        <w:rPr>
          <w:rFonts w:ascii="Tempus Sans ITC" w:hAnsi="Tempus Sans ITC" w:cs="Arimo"/>
          <w:b/>
          <w:color w:val="00B0F0"/>
          <w:sz w:val="72"/>
          <w:szCs w:val="72"/>
        </w:rPr>
        <w:t>B</w:t>
      </w:r>
      <w:r w:rsidRPr="00EE5E93" w:rsidR="000A3181">
        <w:rPr>
          <w:rFonts w:ascii="Tempus Sans ITC" w:hAnsi="Tempus Sans ITC" w:cs="Arimo"/>
          <w:b/>
          <w:color w:val="D91BAC"/>
          <w:sz w:val="72"/>
          <w:szCs w:val="72"/>
        </w:rPr>
        <w:t>O</w:t>
      </w:r>
      <w:r w:rsidRPr="00996767" w:rsidR="000A3181">
        <w:rPr>
          <w:rFonts w:ascii="Tempus Sans ITC" w:hAnsi="Tempus Sans ITC" w:cs="Arimo"/>
          <w:b/>
          <w:color w:val="ED7D31" w:themeColor="accent2"/>
          <w:sz w:val="72"/>
          <w:szCs w:val="72"/>
        </w:rPr>
        <w:t>O</w:t>
      </w:r>
      <w:r w:rsidRPr="00EE5E93" w:rsidR="000A3181">
        <w:rPr>
          <w:rFonts w:ascii="Tempus Sans ITC" w:hAnsi="Tempus Sans ITC" w:cs="Arimo"/>
          <w:b/>
          <w:color w:val="7030A0"/>
          <w:sz w:val="72"/>
          <w:szCs w:val="72"/>
        </w:rPr>
        <w:t>K</w:t>
      </w:r>
    </w:p>
    <w:p w:rsidRPr="004C6847" w:rsidR="0013402F" w:rsidP="00FD3E63" w:rsidRDefault="00EE5E93" w14:paraId="6C7B4792" w14:textId="77777777">
      <w:pPr>
        <w:jc w:val="center"/>
        <w:rPr>
          <w:rFonts w:ascii="Tempus Sans ITC" w:hAnsi="Tempus Sans ITC"/>
          <w:b/>
          <w:color w:val="037709"/>
          <w:sz w:val="28"/>
          <w:szCs w:val="28"/>
        </w:rPr>
      </w:pPr>
      <w:r w:rsidRPr="004C6847">
        <w:rPr>
          <w:rFonts w:ascii="Tempus Sans ITC" w:hAnsi="Tempus Sans ITC"/>
          <w:b/>
          <w:color w:val="037709"/>
          <w:sz w:val="28"/>
          <w:szCs w:val="28"/>
        </w:rPr>
        <w:t>520A WEST END AVE</w:t>
      </w:r>
    </w:p>
    <w:p w:rsidRPr="004C6847" w:rsidR="000A3181" w:rsidP="00FD3E63" w:rsidRDefault="00EE5E93" w14:paraId="50759A8F" w14:textId="77777777">
      <w:pPr>
        <w:jc w:val="center"/>
        <w:rPr>
          <w:rFonts w:ascii="Tempus Sans ITC" w:hAnsi="Tempus Sans ITC"/>
          <w:b/>
          <w:color w:val="037709"/>
          <w:sz w:val="28"/>
          <w:szCs w:val="28"/>
        </w:rPr>
      </w:pPr>
      <w:r w:rsidRPr="004C6847">
        <w:rPr>
          <w:rFonts w:ascii="Tempus Sans ITC" w:hAnsi="Tempus Sans ITC"/>
          <w:b/>
          <w:color w:val="037709"/>
          <w:sz w:val="28"/>
          <w:szCs w:val="28"/>
        </w:rPr>
        <w:t>NEW YORK, NY 10024</w:t>
      </w:r>
    </w:p>
    <w:p w:rsidRPr="004C6847" w:rsidR="000A3181" w:rsidP="00FD3E63" w:rsidRDefault="00EE5E93" w14:paraId="4AB736CA" w14:textId="77777777">
      <w:pPr>
        <w:spacing w:after="0"/>
        <w:jc w:val="center"/>
        <w:rPr>
          <w:rFonts w:ascii="Tempus Sans ITC" w:hAnsi="Tempus Sans ITC"/>
          <w:b/>
          <w:color w:val="037709"/>
          <w:sz w:val="28"/>
          <w:szCs w:val="28"/>
        </w:rPr>
      </w:pPr>
      <w:r w:rsidRPr="004C6847">
        <w:rPr>
          <w:rFonts w:ascii="Tempus Sans ITC" w:hAnsi="Tempus Sans ITC"/>
          <w:b/>
          <w:color w:val="037709"/>
          <w:sz w:val="28"/>
          <w:szCs w:val="28"/>
        </w:rPr>
        <w:t>212.579.7388</w:t>
      </w:r>
    </w:p>
    <w:p w:rsidRPr="004C6847" w:rsidR="000A3181" w:rsidP="00FD3E63" w:rsidRDefault="00EE5E93" w14:paraId="71BDD13A" w14:textId="77777777">
      <w:pPr>
        <w:spacing w:after="0"/>
        <w:jc w:val="center"/>
        <w:rPr>
          <w:rFonts w:ascii="Tempus Sans ITC" w:hAnsi="Tempus Sans ITC"/>
          <w:b/>
          <w:color w:val="037709"/>
          <w:sz w:val="28"/>
          <w:szCs w:val="28"/>
        </w:rPr>
      </w:pPr>
      <w:r w:rsidRPr="004C6847">
        <w:rPr>
          <w:rFonts w:ascii="Tempus Sans ITC" w:hAnsi="Tempus Sans ITC"/>
          <w:b/>
          <w:color w:val="037709"/>
          <w:sz w:val="28"/>
          <w:szCs w:val="28"/>
        </w:rPr>
        <w:t>212.579.5230</w:t>
      </w:r>
    </w:p>
    <w:p w:rsidR="000A3181" w:rsidP="000A3181" w:rsidRDefault="000A3181" w14:paraId="1A1082DA" w14:textId="77777777">
      <w:pPr>
        <w:spacing w:after="0"/>
        <w:ind w:left="2880"/>
        <w:jc w:val="center"/>
        <w:rPr>
          <w:rFonts w:ascii="Comic Sans MS" w:hAnsi="Comic Sans MS"/>
          <w:b/>
          <w:sz w:val="40"/>
          <w:szCs w:val="40"/>
        </w:rPr>
      </w:pPr>
    </w:p>
    <w:p w:rsidR="000A3181" w:rsidP="000A3181" w:rsidRDefault="000A3181" w14:paraId="0678A483" w14:textId="77777777">
      <w:pPr>
        <w:spacing w:after="0"/>
        <w:jc w:val="center"/>
        <w:rPr>
          <w:rFonts w:ascii="Comic Sans MS" w:hAnsi="Comic Sans MS"/>
          <w:b/>
          <w:noProof/>
          <w:sz w:val="28"/>
          <w:szCs w:val="28"/>
        </w:rPr>
      </w:pPr>
    </w:p>
    <w:p w:rsidR="00322A25" w:rsidP="000A3181" w:rsidRDefault="00322A25" w14:paraId="5D4BFBB9" w14:textId="77777777">
      <w:pPr>
        <w:spacing w:after="0"/>
        <w:jc w:val="center"/>
        <w:rPr>
          <w:rFonts w:ascii="Comic Sans MS" w:hAnsi="Comic Sans MS"/>
          <w:b/>
          <w:noProof/>
          <w:sz w:val="28"/>
          <w:szCs w:val="28"/>
        </w:rPr>
      </w:pPr>
    </w:p>
    <w:p w:rsidR="00322A25" w:rsidP="000A3181" w:rsidRDefault="00322A25" w14:paraId="4704C2A5" w14:textId="77777777">
      <w:pPr>
        <w:spacing w:after="0"/>
        <w:jc w:val="center"/>
        <w:rPr>
          <w:rFonts w:ascii="Comic Sans MS" w:hAnsi="Comic Sans MS"/>
          <w:b/>
          <w:noProof/>
          <w:sz w:val="28"/>
          <w:szCs w:val="28"/>
        </w:rPr>
      </w:pPr>
    </w:p>
    <w:p w:rsidR="0019595E" w:rsidP="0019595E" w:rsidRDefault="0019595E" w14:paraId="1CAC1700" w14:textId="77777777">
      <w:pPr>
        <w:spacing w:after="0"/>
        <w:jc w:val="center"/>
        <w:rPr>
          <w:rFonts w:ascii="Comic Sans MS" w:hAnsi="Comic Sans MS"/>
          <w:b/>
          <w:noProof/>
          <w:sz w:val="28"/>
          <w:szCs w:val="28"/>
        </w:rPr>
      </w:pPr>
    </w:p>
    <w:p w:rsidR="00FE2115" w:rsidP="0019595E" w:rsidRDefault="00FE2115" w14:paraId="10FB136D" w14:textId="77777777">
      <w:pPr>
        <w:spacing w:after="0"/>
        <w:jc w:val="center"/>
        <w:rPr>
          <w:rFonts w:ascii="Comic Sans MS" w:hAnsi="Comic Sans MS"/>
          <w:b/>
          <w:noProof/>
          <w:sz w:val="28"/>
          <w:szCs w:val="28"/>
        </w:rPr>
      </w:pPr>
    </w:p>
    <w:p w:rsidR="00FE2115" w:rsidP="0019595E" w:rsidRDefault="00FE2115" w14:paraId="0B24E776" w14:textId="77777777">
      <w:pPr>
        <w:spacing w:after="0"/>
        <w:jc w:val="center"/>
        <w:rPr>
          <w:rFonts w:ascii="Comic Sans MS" w:hAnsi="Comic Sans MS"/>
          <w:b/>
          <w:noProof/>
          <w:sz w:val="28"/>
          <w:szCs w:val="28"/>
        </w:rPr>
      </w:pPr>
    </w:p>
    <w:p w:rsidR="00FE2115" w:rsidP="0019595E" w:rsidRDefault="00FE2115" w14:paraId="21D04973" w14:textId="77777777">
      <w:pPr>
        <w:spacing w:after="0"/>
        <w:jc w:val="center"/>
        <w:rPr>
          <w:rFonts w:ascii="Comic Sans MS" w:hAnsi="Comic Sans MS"/>
          <w:b/>
          <w:noProof/>
          <w:sz w:val="28"/>
          <w:szCs w:val="28"/>
        </w:rPr>
      </w:pPr>
    </w:p>
    <w:p w:rsidR="00FE2115" w:rsidP="0019595E" w:rsidRDefault="00FE2115" w14:paraId="4E9E815D" w14:textId="77777777">
      <w:pPr>
        <w:spacing w:after="0"/>
        <w:jc w:val="center"/>
        <w:rPr>
          <w:rFonts w:ascii="Comic Sans MS" w:hAnsi="Comic Sans MS"/>
          <w:b/>
          <w:noProof/>
          <w:sz w:val="28"/>
          <w:szCs w:val="28"/>
        </w:rPr>
      </w:pPr>
    </w:p>
    <w:p w:rsidR="00FE2115" w:rsidP="0019595E" w:rsidRDefault="00FE2115" w14:paraId="31D5BCA7" w14:textId="77777777">
      <w:pPr>
        <w:spacing w:after="0"/>
        <w:jc w:val="center"/>
        <w:rPr>
          <w:rFonts w:ascii="Comic Sans MS" w:hAnsi="Comic Sans MS"/>
          <w:b/>
          <w:noProof/>
          <w:sz w:val="28"/>
          <w:szCs w:val="28"/>
        </w:rPr>
      </w:pPr>
    </w:p>
    <w:p w:rsidR="00FE2115" w:rsidP="0019595E" w:rsidRDefault="00FE2115" w14:paraId="6FB333C6" w14:textId="77777777">
      <w:pPr>
        <w:spacing w:after="0"/>
        <w:jc w:val="center"/>
        <w:rPr>
          <w:rFonts w:ascii="Comic Sans MS" w:hAnsi="Comic Sans MS"/>
          <w:b/>
          <w:noProof/>
          <w:sz w:val="28"/>
          <w:szCs w:val="28"/>
        </w:rPr>
      </w:pPr>
    </w:p>
    <w:p w:rsidR="00FE2115" w:rsidP="0019595E" w:rsidRDefault="00FE2115" w14:paraId="48D61C5B" w14:textId="77777777">
      <w:pPr>
        <w:spacing w:after="0"/>
        <w:jc w:val="center"/>
        <w:rPr>
          <w:rFonts w:ascii="Comic Sans MS" w:hAnsi="Comic Sans MS"/>
          <w:b/>
          <w:noProof/>
          <w:sz w:val="28"/>
          <w:szCs w:val="28"/>
        </w:rPr>
      </w:pPr>
    </w:p>
    <w:p w:rsidR="00FE2115" w:rsidP="0019595E" w:rsidRDefault="00FE2115" w14:paraId="590A986A" w14:textId="77777777">
      <w:pPr>
        <w:spacing w:after="0"/>
        <w:jc w:val="center"/>
        <w:rPr>
          <w:rFonts w:ascii="Comic Sans MS" w:hAnsi="Comic Sans MS"/>
          <w:b/>
          <w:noProof/>
          <w:sz w:val="28"/>
          <w:szCs w:val="28"/>
        </w:rPr>
      </w:pPr>
    </w:p>
    <w:p w:rsidR="00FE2115" w:rsidP="0019595E" w:rsidRDefault="00FE2115" w14:paraId="0685EDAF" w14:textId="77777777">
      <w:pPr>
        <w:spacing w:after="0"/>
        <w:jc w:val="center"/>
        <w:rPr>
          <w:rFonts w:ascii="Comic Sans MS" w:hAnsi="Comic Sans MS"/>
          <w:b/>
          <w:noProof/>
          <w:sz w:val="28"/>
          <w:szCs w:val="28"/>
        </w:rPr>
      </w:pPr>
    </w:p>
    <w:p w:rsidRPr="00EE5E93" w:rsidR="00E85934" w:rsidP="00F81EA7" w:rsidRDefault="005D5793" w14:paraId="5AFBF783" w14:textId="77777777">
      <w:pPr>
        <w:spacing w:after="160" w:line="259" w:lineRule="auto"/>
        <w:ind w:left="2880" w:firstLine="720"/>
        <w:rPr>
          <w:rFonts w:ascii="Tempus Sans ITC" w:hAnsi="Tempus Sans ITC" w:eastAsiaTheme="minorHAnsi" w:cstheme="minorBidi"/>
          <w:b/>
          <w:color w:val="538135" w:themeColor="accent6" w:themeShade="BF"/>
          <w:sz w:val="52"/>
          <w:szCs w:val="52"/>
        </w:rPr>
      </w:pPr>
      <w:r w:rsidRPr="00AE02CE">
        <w:rPr>
          <w:rFonts w:ascii="Algerian" w:hAnsi="Algerian" w:eastAsiaTheme="minorHAnsi" w:cstheme="minorBidi"/>
          <w:b/>
          <w:color w:val="385623" w:themeColor="accent6" w:themeShade="80"/>
          <w:sz w:val="52"/>
          <w:szCs w:val="52"/>
        </w:rPr>
        <w:t xml:space="preserve">  </w:t>
      </w:r>
      <w:r w:rsidRPr="00F04E21" w:rsidR="00E85934">
        <w:rPr>
          <w:rFonts w:ascii="Tempus Sans ITC" w:hAnsi="Tempus Sans ITC" w:eastAsiaTheme="minorHAnsi" w:cstheme="minorBidi"/>
          <w:b/>
          <w:color w:val="037709"/>
          <w:sz w:val="52"/>
          <w:szCs w:val="52"/>
        </w:rPr>
        <w:t>WELCOME</w:t>
      </w:r>
    </w:p>
    <w:p w:rsidRPr="00B64AFE" w:rsidR="00E85934" w:rsidP="00E85934" w:rsidRDefault="00E85934" w14:paraId="0F534B7D" w14:textId="77777777">
      <w:pPr>
        <w:spacing w:after="160" w:line="259" w:lineRule="auto"/>
        <w:rPr>
          <w:rFonts w:ascii="Baskerville Old Face" w:hAnsi="Baskerville Old Face" w:eastAsiaTheme="minorHAnsi" w:cstheme="minorBidi"/>
        </w:rPr>
      </w:pPr>
    </w:p>
    <w:p w:rsidRPr="00B64AFE" w:rsidR="00E85934" w:rsidP="00E85934" w:rsidRDefault="00E85934" w14:paraId="0983A74C" w14:textId="77777777">
      <w:pPr>
        <w:spacing w:after="160" w:line="259" w:lineRule="auto"/>
        <w:rPr>
          <w:rFonts w:ascii="Maiandra GD" w:hAnsi="Maiandra GD" w:eastAsiaTheme="minorHAnsi" w:cstheme="minorBidi"/>
        </w:rPr>
      </w:pPr>
      <w:r w:rsidRPr="00B64AFE">
        <w:rPr>
          <w:rFonts w:ascii="Maiandra GD" w:hAnsi="Maiandra GD" w:eastAsiaTheme="minorHAnsi" w:cstheme="minorBidi"/>
        </w:rPr>
        <w:t>Dear Parents,</w:t>
      </w:r>
    </w:p>
    <w:p w:rsidRPr="00B64AFE" w:rsidR="00E85934" w:rsidP="00E85934" w:rsidRDefault="00E85934" w14:paraId="1AB5BA85" w14:textId="77777777">
      <w:pPr>
        <w:spacing w:after="160" w:line="259" w:lineRule="auto"/>
        <w:rPr>
          <w:rFonts w:ascii="Maiandra GD" w:hAnsi="Maiandra GD" w:eastAsiaTheme="minorHAnsi" w:cstheme="minorBidi"/>
        </w:rPr>
      </w:pPr>
    </w:p>
    <w:p w:rsidRPr="00B64AFE" w:rsidR="00E85934" w:rsidP="00E85934" w:rsidRDefault="00E85934" w14:paraId="48C144BA" w14:textId="77777777">
      <w:pPr>
        <w:spacing w:after="0" w:line="360" w:lineRule="auto"/>
        <w:rPr>
          <w:rFonts w:ascii="Maiandra GD" w:hAnsi="Maiandra GD" w:eastAsiaTheme="minorHAnsi" w:cstheme="minorBidi"/>
        </w:rPr>
      </w:pPr>
      <w:r w:rsidRPr="00B64AFE">
        <w:rPr>
          <w:rFonts w:ascii="Maiandra GD" w:hAnsi="Maiandra GD" w:eastAsiaTheme="minorHAnsi" w:cstheme="minorBidi"/>
        </w:rPr>
        <w:t xml:space="preserve">Thank You for Choosing Little Ivies Prep! We are delighted to welcome you and your child and are pleased that you have elected to </w:t>
      </w:r>
      <w:r w:rsidRPr="00B64AFE">
        <w:rPr>
          <w:rFonts w:ascii="Maiandra GD" w:hAnsi="Maiandra GD" w:cs="Andalus" w:eastAsiaTheme="minorHAnsi"/>
        </w:rPr>
        <w:t>become</w:t>
      </w:r>
      <w:r w:rsidRPr="00B64AFE" w:rsidR="00542AFE">
        <w:rPr>
          <w:rFonts w:ascii="Maiandra GD" w:hAnsi="Maiandra GD" w:cs="Andalus" w:eastAsiaTheme="minorHAnsi"/>
        </w:rPr>
        <w:t xml:space="preserve"> a</w:t>
      </w:r>
      <w:r w:rsidRPr="00B64AFE">
        <w:rPr>
          <w:rFonts w:ascii="Maiandra GD" w:hAnsi="Maiandra GD" w:cs="Andalus" w:eastAsiaTheme="minorHAnsi"/>
        </w:rPr>
        <w:t xml:space="preserve"> part of </w:t>
      </w:r>
      <w:r w:rsidRPr="00B64AFE" w:rsidR="00EE5E93">
        <w:rPr>
          <w:rFonts w:ascii="Maiandra GD" w:hAnsi="Maiandra GD" w:cs="Andalus" w:eastAsiaTheme="minorHAnsi"/>
        </w:rPr>
        <w:t>the Little Ivies</w:t>
      </w:r>
      <w:r w:rsidRPr="00B64AFE">
        <w:rPr>
          <w:rFonts w:ascii="Maiandra GD" w:hAnsi="Maiandra GD" w:cs="Andalus" w:eastAsiaTheme="minorHAnsi"/>
        </w:rPr>
        <w:t xml:space="preserve"> family</w:t>
      </w:r>
      <w:r w:rsidRPr="00B64AFE">
        <w:rPr>
          <w:rFonts w:ascii="Maiandra GD" w:hAnsi="Maiandra GD" w:eastAsiaTheme="minorHAnsi" w:cstheme="minorBidi"/>
        </w:rPr>
        <w:t xml:space="preserve">. As a parent, I know what it means to entrust your child's care and nurturing to others. </w:t>
      </w:r>
    </w:p>
    <w:p w:rsidRPr="00B64AFE" w:rsidR="00E85934" w:rsidP="00E85934" w:rsidRDefault="00E85934" w14:paraId="39766731" w14:textId="77777777">
      <w:pPr>
        <w:spacing w:after="0" w:line="360" w:lineRule="auto"/>
        <w:rPr>
          <w:rFonts w:ascii="Maiandra GD" w:hAnsi="Maiandra GD" w:eastAsiaTheme="minorHAnsi" w:cstheme="minorBidi"/>
        </w:rPr>
      </w:pPr>
    </w:p>
    <w:p w:rsidRPr="00B64AFE" w:rsidR="00E85934" w:rsidP="00E85934" w:rsidRDefault="00E85934" w14:paraId="0E61918E" w14:textId="77777777">
      <w:pPr>
        <w:spacing w:after="0" w:line="360" w:lineRule="auto"/>
        <w:rPr>
          <w:rFonts w:ascii="Maiandra GD" w:hAnsi="Maiandra GD" w:eastAsiaTheme="minorHAnsi" w:cstheme="minorBidi"/>
        </w:rPr>
      </w:pPr>
      <w:r w:rsidRPr="00B64AFE">
        <w:rPr>
          <w:rFonts w:ascii="Maiandra GD" w:hAnsi="Maiandra GD" w:eastAsiaTheme="minorHAnsi" w:cstheme="minorBidi"/>
        </w:rPr>
        <w:t xml:space="preserve">It is important that you are aware of the school’s policies, some of which are regulations pursuant to our license with the New York City Department of Health and Mental Hygiene. The school’s policies can be found in the Parent Handbook on our website, </w:t>
      </w:r>
      <w:hyperlink w:history="1" r:id="rId9">
        <w:r w:rsidRPr="004C6847">
          <w:rPr>
            <w:rFonts w:ascii="Maiandra GD" w:hAnsi="Maiandra GD" w:eastAsiaTheme="minorHAnsi" w:cstheme="minorBidi"/>
            <w:color w:val="037709"/>
            <w:u w:val="single"/>
          </w:rPr>
          <w:t>www.littleivies.nyc</w:t>
        </w:r>
      </w:hyperlink>
      <w:r w:rsidRPr="00B64AFE">
        <w:rPr>
          <w:rFonts w:ascii="Maiandra GD" w:hAnsi="Maiandra GD" w:eastAsiaTheme="minorHAnsi" w:cstheme="minorBidi"/>
        </w:rPr>
        <w:t xml:space="preserve"> and can also be printed at your request. Please read and familiarize yourself with our policies and use them as a reference for topics such</w:t>
      </w:r>
      <w:r w:rsidRPr="00B64AFE" w:rsidR="00151EE6">
        <w:rPr>
          <w:rFonts w:ascii="Maiandra GD" w:hAnsi="Maiandra GD" w:eastAsiaTheme="minorHAnsi" w:cstheme="minorBidi"/>
        </w:rPr>
        <w:t xml:space="preserve"> as, medical</w:t>
      </w:r>
      <w:r w:rsidRPr="00B64AFE">
        <w:rPr>
          <w:rFonts w:ascii="Maiandra GD" w:hAnsi="Maiandra GD" w:eastAsiaTheme="minorHAnsi" w:cstheme="minorBidi"/>
        </w:rPr>
        <w:t xml:space="preserve"> emergencies, school holidays and other day to day items you may have questions about. </w:t>
      </w:r>
    </w:p>
    <w:p w:rsidRPr="00B64AFE" w:rsidR="00E85934" w:rsidP="00E85934" w:rsidRDefault="00E85934" w14:paraId="5019A464" w14:textId="77777777">
      <w:pPr>
        <w:spacing w:after="0" w:line="360" w:lineRule="auto"/>
        <w:rPr>
          <w:rFonts w:ascii="Maiandra GD" w:hAnsi="Maiandra GD" w:eastAsiaTheme="minorHAnsi" w:cstheme="minorBidi"/>
        </w:rPr>
      </w:pPr>
    </w:p>
    <w:p w:rsidRPr="00B64AFE" w:rsidR="00E85934" w:rsidP="00E85934" w:rsidRDefault="00E85934" w14:paraId="02C465D3" w14:textId="77777777">
      <w:pPr>
        <w:spacing w:after="0" w:line="360" w:lineRule="auto"/>
        <w:rPr>
          <w:rFonts w:ascii="Maiandra GD" w:hAnsi="Maiandra GD" w:eastAsiaTheme="minorHAnsi" w:cstheme="minorBidi"/>
        </w:rPr>
      </w:pPr>
      <w:r w:rsidRPr="00B64AFE">
        <w:rPr>
          <w:rFonts w:ascii="Maiandra GD" w:hAnsi="Maiandra GD" w:eastAsiaTheme="minorHAnsi" w:cstheme="minorBidi"/>
        </w:rPr>
        <w:t xml:space="preserve">Please do not hesitate to call the school office if we can assist you in any way. We want your family to </w:t>
      </w:r>
      <w:r w:rsidRPr="00B64AFE" w:rsidR="00993722">
        <w:rPr>
          <w:rFonts w:ascii="Maiandra GD" w:hAnsi="Maiandra GD" w:eastAsiaTheme="minorHAnsi" w:cstheme="minorBidi"/>
        </w:rPr>
        <w:t xml:space="preserve">quickly </w:t>
      </w:r>
      <w:r w:rsidRPr="00B64AFE">
        <w:rPr>
          <w:rFonts w:ascii="Maiandra GD" w:hAnsi="Maiandra GD" w:eastAsiaTheme="minorHAnsi" w:cstheme="minorBidi"/>
        </w:rPr>
        <w:t xml:space="preserve">feel at home and we look forward </w:t>
      </w:r>
      <w:r w:rsidRPr="00B64AFE" w:rsidR="00A93CED">
        <w:rPr>
          <w:rFonts w:ascii="Maiandra GD" w:hAnsi="Maiandra GD" w:eastAsiaTheme="minorHAnsi" w:cstheme="minorBidi"/>
        </w:rPr>
        <w:t xml:space="preserve">to experiencing </w:t>
      </w:r>
      <w:r w:rsidRPr="00B64AFE">
        <w:rPr>
          <w:rFonts w:ascii="Maiandra GD" w:hAnsi="Maiandra GD" w:eastAsiaTheme="minorHAnsi" w:cstheme="minorBidi"/>
        </w:rPr>
        <w:t xml:space="preserve">the joys of watching your little one grow </w:t>
      </w:r>
    </w:p>
    <w:p w:rsidRPr="00B64AFE" w:rsidR="00E85934" w:rsidP="00E85934" w:rsidRDefault="00E85934" w14:paraId="43830CCB" w14:textId="77777777">
      <w:pPr>
        <w:spacing w:after="160" w:line="360" w:lineRule="auto"/>
        <w:jc w:val="center"/>
        <w:rPr>
          <w:rFonts w:ascii="Maiandra GD" w:hAnsi="Maiandra GD" w:cs="Andalus" w:eastAsiaTheme="minorHAnsi"/>
          <w:color w:val="538135" w:themeColor="accent6" w:themeShade="BF"/>
        </w:rPr>
      </w:pPr>
    </w:p>
    <w:p w:rsidRPr="00F04E21" w:rsidR="00E85934" w:rsidP="00E85934" w:rsidRDefault="00E85934" w14:paraId="158EA9FB" w14:textId="77777777">
      <w:pPr>
        <w:spacing w:after="160" w:line="360" w:lineRule="auto"/>
        <w:jc w:val="center"/>
        <w:rPr>
          <w:rFonts w:ascii="Tempus Sans ITC" w:hAnsi="Tempus Sans ITC" w:cs="Andalus" w:eastAsiaTheme="minorHAnsi"/>
          <w:color w:val="037709"/>
          <w:sz w:val="36"/>
          <w:szCs w:val="36"/>
        </w:rPr>
      </w:pPr>
      <w:r w:rsidRPr="00F04E21">
        <w:rPr>
          <w:rFonts w:ascii="Tempus Sans ITC" w:hAnsi="Tempus Sans ITC" w:cs="Andalus" w:eastAsiaTheme="minorHAnsi"/>
          <w:color w:val="037709"/>
          <w:sz w:val="36"/>
          <w:szCs w:val="36"/>
        </w:rPr>
        <w:t>COME GROW WITH US!</w:t>
      </w:r>
    </w:p>
    <w:p w:rsidRPr="00B64AFE" w:rsidR="00E85934" w:rsidP="00E85934" w:rsidRDefault="00E85934" w14:paraId="1D1BD1AF" w14:textId="77777777">
      <w:pPr>
        <w:spacing w:after="160" w:line="240" w:lineRule="auto"/>
        <w:rPr>
          <w:rFonts w:ascii="Baskerville Old Face" w:hAnsi="Baskerville Old Face" w:eastAsiaTheme="minorHAnsi" w:cstheme="minorBidi"/>
        </w:rPr>
      </w:pPr>
    </w:p>
    <w:p w:rsidRPr="00B64AFE" w:rsidR="00FE2115" w:rsidP="00E85934" w:rsidRDefault="00FE2115" w14:paraId="4F47F5B3" w14:textId="77777777">
      <w:pPr>
        <w:spacing w:after="160" w:line="240" w:lineRule="auto"/>
        <w:rPr>
          <w:rFonts w:ascii="Baskerville Old Face" w:hAnsi="Baskerville Old Face" w:eastAsiaTheme="minorHAnsi" w:cstheme="minorBidi"/>
        </w:rPr>
      </w:pPr>
    </w:p>
    <w:p w:rsidRPr="00B64AFE" w:rsidR="00E85934" w:rsidP="00E85934" w:rsidRDefault="00E85934" w14:paraId="16A9A6AD" w14:textId="77777777">
      <w:pPr>
        <w:spacing w:after="160" w:line="240" w:lineRule="auto"/>
        <w:rPr>
          <w:rFonts w:ascii="Maiandra GD" w:hAnsi="Maiandra GD" w:eastAsiaTheme="minorHAnsi" w:cstheme="minorBidi"/>
        </w:rPr>
      </w:pPr>
      <w:r w:rsidRPr="00B64AFE">
        <w:rPr>
          <w:rFonts w:ascii="Maiandra GD" w:hAnsi="Maiandra GD" w:eastAsiaTheme="minorHAnsi" w:cstheme="minorBidi"/>
        </w:rPr>
        <w:t>Riana M Barksdale</w:t>
      </w:r>
    </w:p>
    <w:p w:rsidRPr="00B64AFE" w:rsidR="00322A25" w:rsidP="00C15C49" w:rsidRDefault="00E85934" w14:paraId="056BFBBD" w14:textId="77777777">
      <w:pPr>
        <w:spacing w:after="160" w:line="240" w:lineRule="auto"/>
        <w:rPr>
          <w:rFonts w:ascii="Maiandra GD" w:hAnsi="Maiandra GD" w:eastAsiaTheme="minorHAnsi" w:cstheme="minorBidi"/>
        </w:rPr>
      </w:pPr>
      <w:r w:rsidRPr="00B64AFE">
        <w:rPr>
          <w:rFonts w:ascii="Maiandra GD" w:hAnsi="Maiandra GD" w:eastAsiaTheme="minorHAnsi" w:cstheme="minorBidi"/>
        </w:rPr>
        <w:t>Director</w:t>
      </w:r>
    </w:p>
    <w:p w:rsidR="00EE5E93" w:rsidP="00C15C49" w:rsidRDefault="00EE5E93" w14:paraId="1AA540AD" w14:textId="77777777">
      <w:pPr>
        <w:spacing w:after="160" w:line="240" w:lineRule="auto"/>
        <w:rPr>
          <w:rFonts w:ascii="Maiandra GD" w:hAnsi="Maiandra GD" w:eastAsiaTheme="minorHAnsi" w:cstheme="minorBidi"/>
        </w:rPr>
      </w:pPr>
    </w:p>
    <w:p w:rsidR="00B64AFE" w:rsidP="00C15C49" w:rsidRDefault="00B64AFE" w14:paraId="50AEFD78" w14:textId="77777777">
      <w:pPr>
        <w:spacing w:after="160" w:line="240" w:lineRule="auto"/>
        <w:rPr>
          <w:rFonts w:ascii="Maiandra GD" w:hAnsi="Maiandra GD" w:eastAsiaTheme="minorHAnsi" w:cstheme="minorBidi"/>
        </w:rPr>
      </w:pPr>
    </w:p>
    <w:p w:rsidR="004C6847" w:rsidP="00C15C49" w:rsidRDefault="004C6847" w14:paraId="643ECF84" w14:textId="77777777">
      <w:pPr>
        <w:spacing w:after="160" w:line="240" w:lineRule="auto"/>
        <w:rPr>
          <w:rFonts w:ascii="Maiandra GD" w:hAnsi="Maiandra GD" w:eastAsiaTheme="minorHAnsi" w:cstheme="minorBidi"/>
        </w:rPr>
      </w:pPr>
    </w:p>
    <w:p w:rsidR="00B64AFE" w:rsidP="00C15C49" w:rsidRDefault="00B64AFE" w14:paraId="58ABDC82" w14:textId="77777777">
      <w:pPr>
        <w:spacing w:after="160" w:line="240" w:lineRule="auto"/>
        <w:rPr>
          <w:rFonts w:ascii="Maiandra GD" w:hAnsi="Maiandra GD" w:eastAsiaTheme="minorHAnsi" w:cstheme="minorBidi"/>
        </w:rPr>
      </w:pPr>
    </w:p>
    <w:p w:rsidR="00652A8E" w:rsidP="00C15C49" w:rsidRDefault="00652A8E" w14:paraId="54375419" w14:textId="77777777">
      <w:pPr>
        <w:spacing w:after="160" w:line="240" w:lineRule="auto"/>
        <w:rPr>
          <w:rFonts w:ascii="Maiandra GD" w:hAnsi="Maiandra GD" w:eastAsiaTheme="minorHAnsi" w:cstheme="minorBidi"/>
        </w:rPr>
      </w:pPr>
    </w:p>
    <w:p w:rsidRPr="00B64AFE" w:rsidR="00B64AFE" w:rsidP="00C15C49" w:rsidRDefault="00B64AFE" w14:paraId="69A219FF" w14:textId="77777777">
      <w:pPr>
        <w:spacing w:after="160" w:line="240" w:lineRule="auto"/>
        <w:rPr>
          <w:rFonts w:ascii="Maiandra GD" w:hAnsi="Maiandra GD" w:eastAsiaTheme="minorHAnsi" w:cstheme="minorBidi"/>
        </w:rPr>
      </w:pPr>
    </w:p>
    <w:p w:rsidRPr="00B64AFE" w:rsidR="000A3181" w:rsidP="000A3181" w:rsidRDefault="000A3181" w14:paraId="0ACC4074" w14:textId="77777777">
      <w:pPr>
        <w:spacing w:after="0"/>
        <w:jc w:val="both"/>
        <w:rPr>
          <w:rFonts w:ascii="Tempus Sans ITC" w:hAnsi="Tempus Sans ITC"/>
          <w:b/>
        </w:rPr>
      </w:pPr>
      <w:r w:rsidRPr="00B64AFE">
        <w:rPr>
          <w:rFonts w:ascii="Times New Roman" w:hAnsi="Times New Roman"/>
          <w:b/>
          <w:noProof/>
        </w:rPr>
        <w:lastRenderedPageBreak/>
        <w:drawing>
          <wp:inline distT="0" distB="0" distL="0" distR="0" wp14:anchorId="1026DD95" wp14:editId="3E0F4537">
            <wp:extent cx="464185" cy="4641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r w:rsidRPr="00B64AFE" w:rsidR="00207FF2">
        <w:rPr>
          <w:rFonts w:ascii="Harrington" w:hAnsi="Harrington"/>
          <w:b/>
        </w:rPr>
        <w:tab/>
      </w:r>
      <w:r w:rsidRPr="7F806ACF" w:rsidR="000A3181">
        <w:rPr>
          <w:rFonts w:ascii="Tempus Sans ITC" w:hAnsi="Tempus Sans ITC"/>
          <w:b w:val="1"/>
          <w:bCs w:val="1"/>
          <w:color w:val="538135" w:themeColor="accent6" w:themeShade="BF"/>
          <w:sz w:val="32"/>
          <w:szCs w:val="32"/>
        </w:rPr>
        <w:t>Our Philosophy</w:t>
      </w:r>
    </w:p>
    <w:p w:rsidRPr="00B64AFE" w:rsidR="000A3181" w:rsidP="000A3181" w:rsidRDefault="000A3181" w14:paraId="58D15C6F" w14:textId="77777777">
      <w:pPr>
        <w:spacing w:after="0"/>
        <w:jc w:val="both"/>
        <w:rPr>
          <w:rFonts w:ascii="Times New Roman" w:hAnsi="Times New Roman"/>
          <w:b/>
        </w:rPr>
      </w:pPr>
    </w:p>
    <w:p w:rsidRPr="00B64AFE" w:rsidR="000A3181" w:rsidP="00EE5E93" w:rsidRDefault="000A3181" w14:paraId="72D3F44D" w14:textId="77777777">
      <w:pPr>
        <w:spacing w:after="0"/>
        <w:jc w:val="both"/>
        <w:rPr>
          <w:rFonts w:ascii="Maiandra GD" w:hAnsi="Maiandra GD"/>
        </w:rPr>
      </w:pPr>
      <w:r w:rsidRPr="00B64AFE">
        <w:rPr>
          <w:rFonts w:ascii="Maiandra GD" w:hAnsi="Maiandra GD"/>
        </w:rPr>
        <w:t xml:space="preserve">Welcome to Little Ivies Prep!  Here at Little Ivies we are committed to making each day a learning day, filled with a variety of centers and activities that help our early learners discover what interests and inspires them while also </w:t>
      </w:r>
      <w:r w:rsidRPr="00B64AFE" w:rsidR="00EE5E93">
        <w:rPr>
          <w:rFonts w:ascii="Maiandra GD" w:hAnsi="Maiandra GD"/>
        </w:rPr>
        <w:t xml:space="preserve">incorporating music, art, sports, technology and cultural awareness into their daily routine in a fun and imaginative way </w:t>
      </w:r>
    </w:p>
    <w:p w:rsidRPr="00B64AFE" w:rsidR="000A3181" w:rsidP="000A3181" w:rsidRDefault="000A3181" w14:paraId="48500FFB" w14:textId="77777777">
      <w:pPr>
        <w:spacing w:after="0"/>
        <w:jc w:val="both"/>
        <w:rPr>
          <w:rFonts w:ascii="Maiandra GD" w:hAnsi="Maiandra GD"/>
        </w:rPr>
      </w:pPr>
    </w:p>
    <w:p w:rsidRPr="00B64AFE" w:rsidR="000A3181" w:rsidP="000A3181" w:rsidRDefault="000A3181" w14:paraId="4281DA23" w14:textId="77777777">
      <w:pPr>
        <w:spacing w:after="0"/>
        <w:jc w:val="both"/>
        <w:rPr>
          <w:rFonts w:ascii="Maiandra GD" w:hAnsi="Maiandra GD"/>
        </w:rPr>
      </w:pPr>
      <w:r w:rsidRPr="00B64AFE">
        <w:rPr>
          <w:rFonts w:ascii="Maiandra GD" w:hAnsi="Maiandra GD"/>
        </w:rPr>
        <w:t>We pride ourselves on providing a stellar preschool education</w:t>
      </w:r>
      <w:r w:rsidRPr="00B64AFE" w:rsidR="00EE5E93">
        <w:rPr>
          <w:rFonts w:ascii="Maiandra GD" w:hAnsi="Maiandra GD"/>
        </w:rPr>
        <w:t xml:space="preserve"> that combines Montessori and common core learning philosophies, with an exceptional staff and a family style setting.</w:t>
      </w:r>
      <w:r w:rsidRPr="00B64AFE">
        <w:rPr>
          <w:rFonts w:ascii="Maiandra GD" w:hAnsi="Maiandra GD"/>
        </w:rPr>
        <w:t xml:space="preserve"> It is our belief that all children are enthusiastic learners, actively seeking information</w:t>
      </w:r>
      <w:r w:rsidRPr="00B64AFE" w:rsidR="00EE5E93">
        <w:rPr>
          <w:rFonts w:ascii="Maiandra GD" w:hAnsi="Maiandra GD"/>
        </w:rPr>
        <w:t xml:space="preserve"> and </w:t>
      </w:r>
      <w:r w:rsidRPr="00B64AFE">
        <w:rPr>
          <w:rFonts w:ascii="Maiandra GD" w:hAnsi="Maiandra GD"/>
        </w:rPr>
        <w:t xml:space="preserve">It is our job as their first </w:t>
      </w:r>
      <w:r w:rsidRPr="00B64AFE" w:rsidR="00EE5E93">
        <w:rPr>
          <w:rFonts w:ascii="Maiandra GD" w:hAnsi="Maiandra GD"/>
        </w:rPr>
        <w:t>educators to ensure</w:t>
      </w:r>
      <w:r w:rsidRPr="00B64AFE">
        <w:rPr>
          <w:rFonts w:ascii="Maiandra GD" w:hAnsi="Maiandra GD"/>
        </w:rPr>
        <w:t xml:space="preserve"> they build a strong foundation that facilitates a lifetime of learning </w:t>
      </w:r>
    </w:p>
    <w:p w:rsidRPr="00B64AFE" w:rsidR="000A3181" w:rsidP="000A3181" w:rsidRDefault="000A3181" w14:paraId="0A9A5546" w14:textId="77777777">
      <w:pPr>
        <w:spacing w:after="0"/>
        <w:jc w:val="both"/>
        <w:rPr>
          <w:rFonts w:ascii="Maiandra GD" w:hAnsi="Maiandra GD"/>
        </w:rPr>
      </w:pPr>
    </w:p>
    <w:p w:rsidRPr="00B64AFE" w:rsidR="000A3181" w:rsidP="000A3181" w:rsidRDefault="000A3181" w14:paraId="5DC608C3" w14:textId="77777777">
      <w:pPr>
        <w:spacing w:after="0"/>
        <w:jc w:val="both"/>
        <w:rPr>
          <w:rFonts w:ascii="Maiandra GD" w:hAnsi="Maiandra GD"/>
        </w:rPr>
      </w:pPr>
      <w:r w:rsidRPr="00B64AFE">
        <w:rPr>
          <w:rFonts w:ascii="Maiandra GD" w:hAnsi="Maiandra GD"/>
        </w:rPr>
        <w:t xml:space="preserve">As NYC is a highly competitive environment we strive to provide our children with the tools necessary to take on the rigors of most kindergarten and first grade programs in the area and it is our goal to exceed the expectations of each family that entrusts us with the care and early education of their child.  </w:t>
      </w:r>
    </w:p>
    <w:p w:rsidRPr="00B64AFE" w:rsidR="000A3181" w:rsidP="000A3181" w:rsidRDefault="000A3181" w14:paraId="114B12BC" w14:textId="77777777">
      <w:pPr>
        <w:spacing w:after="0"/>
        <w:jc w:val="both"/>
        <w:rPr>
          <w:rFonts w:ascii="Times New Roman" w:hAnsi="Times New Roman"/>
          <w:noProof/>
        </w:rPr>
      </w:pPr>
    </w:p>
    <w:p w:rsidRPr="00B64AFE" w:rsidR="000A3181" w:rsidP="000A3181" w:rsidRDefault="000A3181" w14:paraId="081A6D5F" w14:textId="77777777">
      <w:pPr>
        <w:spacing w:after="0"/>
        <w:jc w:val="both"/>
        <w:rPr>
          <w:rFonts w:ascii="Tempus Sans ITC" w:hAnsi="Tempus Sans ITC"/>
          <w:b/>
        </w:rPr>
      </w:pPr>
      <w:r w:rsidRPr="00B64AFE" w:rsidR="000A3181">
        <w:rPr>
          <w:rFonts w:ascii="Times New Roman" w:hAnsi="Times New Roman"/>
        </w:rPr>
        <w:t xml:space="preserve">  </w:t>
      </w:r>
      <w:r w:rsidRPr="00B64AFE" w:rsidR="00F30FB7">
        <w:rPr>
          <w:noProof/>
        </w:rPr>
        <w:drawing>
          <wp:inline distT="0" distB="0" distL="0" distR="0" wp14:anchorId="6ADF2FA3" wp14:editId="0F336632">
            <wp:extent cx="446780" cy="496643"/>
            <wp:effectExtent l="0" t="0" r="8890" b="3175"/>
            <wp:docPr id="5" name="Picture 5" descr="http://www.cliparthut.com/clip-arts/854/mission-statement-clip-art-854447.gif"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hut.com/clip-arts/854/mission-statement-clip-art-854447.gif"/>
                    <pic:cNvPicPr>
                      <a:picLocks noChangeAspect="1" noChangeArrowheads="1"/>
                    </pic:cNvPicPr>
                  </pic:nvPicPr>
                  <pic:blipFill>
                    <a:blip r:embed="rId11" cstate="print">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446780" cy="496643"/>
                    </a:xfrm>
                    <a:prstGeom prst="rect">
                      <a:avLst/>
                    </a:prstGeom>
                    <a:noFill/>
                    <a:ln>
                      <a:noFill/>
                    </a:ln>
                  </pic:spPr>
                </pic:pic>
              </a:graphicData>
            </a:graphic>
          </wp:inline>
        </w:drawing>
      </w:r>
      <w:r w:rsidRPr="00B64AFE" w:rsidR="00207FF2">
        <w:rPr>
          <w:rFonts w:ascii="Times New Roman" w:hAnsi="Times New Roman"/>
        </w:rPr>
        <w:tab/>
      </w:r>
      <w:r w:rsidRPr="7F806ACF" w:rsidR="00F30FB7">
        <w:rPr>
          <w:rFonts w:ascii="Tempus Sans ITC" w:hAnsi="Tempus Sans ITC"/>
          <w:b w:val="1"/>
          <w:bCs w:val="1"/>
          <w:color w:val="538135" w:themeColor="accent6" w:themeShade="BF"/>
          <w:sz w:val="32"/>
          <w:szCs w:val="32"/>
        </w:rPr>
        <w:t xml:space="preserve">Mission </w:t>
      </w:r>
    </w:p>
    <w:p w:rsidRPr="00B64AFE" w:rsidR="000A3181" w:rsidP="000A3181" w:rsidRDefault="000A3181" w14:paraId="78E29C64" w14:textId="77777777">
      <w:pPr>
        <w:spacing w:after="0"/>
        <w:jc w:val="both"/>
        <w:rPr>
          <w:rFonts w:ascii="Times New Roman" w:hAnsi="Times New Roman"/>
          <w:b/>
        </w:rPr>
      </w:pPr>
    </w:p>
    <w:p w:rsidR="009C2D47" w:rsidP="000A3181" w:rsidRDefault="000A3181" w14:paraId="2896A217" w14:textId="77777777">
      <w:pPr>
        <w:spacing w:after="0"/>
        <w:jc w:val="both"/>
        <w:rPr>
          <w:rFonts w:ascii="Maiandra GD" w:hAnsi="Maiandra GD"/>
        </w:rPr>
      </w:pPr>
      <w:r w:rsidRPr="00B64AFE">
        <w:rPr>
          <w:rFonts w:ascii="Maiandra GD" w:hAnsi="Maiandra GD"/>
        </w:rPr>
        <w:t>Littl</w:t>
      </w:r>
      <w:r w:rsidRPr="00B64AFE" w:rsidR="007B27B2">
        <w:rPr>
          <w:rFonts w:ascii="Maiandra GD" w:hAnsi="Maiandra GD"/>
        </w:rPr>
        <w:t>e Ivies Prep was founded in 2015</w:t>
      </w:r>
      <w:r w:rsidRPr="00B64AFE">
        <w:rPr>
          <w:rFonts w:ascii="Maiandra GD" w:hAnsi="Maiandra GD"/>
        </w:rPr>
        <w:t xml:space="preserve"> and was created to provide a nurturing &amp; stimulating </w:t>
      </w:r>
      <w:r w:rsidRPr="00B64AFE" w:rsidR="0010768E">
        <w:rPr>
          <w:rFonts w:ascii="Maiandra GD" w:hAnsi="Maiandra GD"/>
        </w:rPr>
        <w:t xml:space="preserve">environment for </w:t>
      </w:r>
      <w:r w:rsidRPr="00B64AFE">
        <w:rPr>
          <w:rFonts w:ascii="Maiandra GD" w:hAnsi="Maiandra GD"/>
        </w:rPr>
        <w:t xml:space="preserve">young children. </w:t>
      </w:r>
      <w:r w:rsidRPr="00B64AFE" w:rsidR="00A657FE">
        <w:rPr>
          <w:rFonts w:ascii="Maiandra GD" w:hAnsi="Maiandra GD"/>
        </w:rPr>
        <w:t>Our center is structured to make</w:t>
      </w:r>
      <w:r w:rsidRPr="00B64AFE" w:rsidR="008C0BF1">
        <w:rPr>
          <w:rFonts w:ascii="Maiandra GD" w:hAnsi="Maiandra GD"/>
        </w:rPr>
        <w:t xml:space="preserve"> children feel at home, </w:t>
      </w:r>
      <w:r w:rsidRPr="00B64AFE" w:rsidR="00A657FE">
        <w:rPr>
          <w:rFonts w:ascii="Maiandra GD" w:hAnsi="Maiandra GD"/>
        </w:rPr>
        <w:t xml:space="preserve">while also </w:t>
      </w:r>
      <w:r w:rsidRPr="00B64AFE" w:rsidR="008C0BF1">
        <w:rPr>
          <w:rFonts w:ascii="Maiandra GD" w:hAnsi="Maiandra GD"/>
        </w:rPr>
        <w:t>offering</w:t>
      </w:r>
      <w:r w:rsidRPr="00B64AFE" w:rsidR="00A657FE">
        <w:rPr>
          <w:rFonts w:ascii="Maiandra GD" w:hAnsi="Maiandra GD"/>
        </w:rPr>
        <w:t xml:space="preserve"> </w:t>
      </w:r>
      <w:r w:rsidRPr="00B64AFE" w:rsidR="008C0BF1">
        <w:rPr>
          <w:rFonts w:ascii="Maiandra GD" w:hAnsi="Maiandra GD"/>
        </w:rPr>
        <w:t>centers and</w:t>
      </w:r>
      <w:r w:rsidRPr="00B64AFE" w:rsidR="00A657FE">
        <w:rPr>
          <w:rFonts w:ascii="Maiandra GD" w:hAnsi="Maiandra GD"/>
        </w:rPr>
        <w:t xml:space="preserve"> activities </w:t>
      </w:r>
      <w:r w:rsidRPr="00B64AFE" w:rsidR="009C2D47">
        <w:rPr>
          <w:rFonts w:ascii="Maiandra GD" w:hAnsi="Maiandra GD"/>
        </w:rPr>
        <w:t>that are</w:t>
      </w:r>
      <w:r w:rsidRPr="00B64AFE" w:rsidR="00A657FE">
        <w:rPr>
          <w:rFonts w:ascii="Maiandra GD" w:hAnsi="Maiandra GD"/>
        </w:rPr>
        <w:t xml:space="preserve"> </w:t>
      </w:r>
      <w:r w:rsidRPr="00B64AFE" w:rsidR="009C2D47">
        <w:rPr>
          <w:rFonts w:ascii="Maiandra GD" w:hAnsi="Maiandra GD"/>
        </w:rPr>
        <w:t xml:space="preserve">both educational and </w:t>
      </w:r>
      <w:r w:rsidRPr="00B64AFE" w:rsidR="00A657FE">
        <w:rPr>
          <w:rFonts w:ascii="Maiandra GD" w:hAnsi="Maiandra GD"/>
        </w:rPr>
        <w:t>enjoy</w:t>
      </w:r>
      <w:r w:rsidRPr="00B64AFE" w:rsidR="009C2D47">
        <w:rPr>
          <w:rFonts w:ascii="Maiandra GD" w:hAnsi="Maiandra GD"/>
        </w:rPr>
        <w:t>able</w:t>
      </w:r>
      <w:r w:rsidRPr="00B64AFE" w:rsidR="00A657FE">
        <w:rPr>
          <w:rFonts w:ascii="Maiandra GD" w:hAnsi="Maiandra GD"/>
        </w:rPr>
        <w:t xml:space="preserve">. </w:t>
      </w:r>
    </w:p>
    <w:p w:rsidRPr="00B64AFE" w:rsidR="00B35C53" w:rsidP="000A3181" w:rsidRDefault="00B35C53" w14:paraId="35D50647" w14:textId="77777777">
      <w:pPr>
        <w:spacing w:after="0"/>
        <w:jc w:val="both"/>
        <w:rPr>
          <w:rFonts w:ascii="Times New Roman" w:hAnsi="Times New Roman"/>
        </w:rPr>
      </w:pPr>
    </w:p>
    <w:p w:rsidRPr="00B64AFE" w:rsidR="00F30FB7" w:rsidP="000A3181" w:rsidRDefault="00F30FB7" w14:paraId="485E94EE" w14:textId="77777777">
      <w:pPr>
        <w:spacing w:after="0"/>
        <w:jc w:val="both"/>
        <w:rPr>
          <w:rFonts w:ascii="Times New Roman" w:hAnsi="Times New Roman"/>
        </w:rPr>
      </w:pPr>
    </w:p>
    <w:p w:rsidRPr="00B64AFE" w:rsidR="00F30FB7" w:rsidP="00F30FB7" w:rsidRDefault="00F30FB7" w14:paraId="6F843EB5" w14:textId="77777777">
      <w:pPr>
        <w:spacing w:after="0"/>
        <w:jc w:val="both"/>
        <w:rPr>
          <w:rFonts w:ascii="Times New Roman" w:hAnsi="Times New Roman"/>
        </w:rPr>
      </w:pPr>
      <w:r w:rsidRPr="00B64AFE">
        <w:rPr>
          <w:rFonts w:ascii="Times New Roman" w:hAnsi="Times New Roman"/>
          <w:noProof/>
        </w:rPr>
        <w:drawing>
          <wp:inline distT="0" distB="0" distL="0" distR="0" wp14:anchorId="41E447E2" wp14:editId="6DA67A06">
            <wp:extent cx="569595" cy="43624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595" cy="436245"/>
                    </a:xfrm>
                    <a:prstGeom prst="rect">
                      <a:avLst/>
                    </a:prstGeom>
                    <a:noFill/>
                    <a:ln>
                      <a:noFill/>
                    </a:ln>
                  </pic:spPr>
                </pic:pic>
              </a:graphicData>
            </a:graphic>
          </wp:inline>
        </w:drawing>
      </w:r>
      <w:r w:rsidRPr="00B64AFE">
        <w:rPr>
          <w:rFonts w:ascii="Times New Roman" w:hAnsi="Times New Roman"/>
        </w:rPr>
        <w:tab/>
      </w:r>
      <w:r w:rsidRPr="7F806ACF" w:rsidR="00F30FB7">
        <w:rPr>
          <w:rFonts w:ascii="Tempus Sans ITC" w:hAnsi="Tempus Sans ITC"/>
          <w:b w:val="1"/>
          <w:bCs w:val="1"/>
          <w:color w:val="538135" w:themeColor="accent6" w:themeShade="BF"/>
          <w:sz w:val="32"/>
          <w:szCs w:val="32"/>
        </w:rPr>
        <w:t>General Information</w:t>
      </w:r>
    </w:p>
    <w:p w:rsidRPr="00B64AFE" w:rsidR="00F30FB7" w:rsidP="000A3181" w:rsidRDefault="00F30FB7" w14:paraId="3F669433" w14:textId="77777777">
      <w:pPr>
        <w:spacing w:after="0"/>
        <w:jc w:val="both"/>
        <w:rPr>
          <w:rFonts w:ascii="Times New Roman" w:hAnsi="Times New Roman"/>
        </w:rPr>
      </w:pPr>
    </w:p>
    <w:p w:rsidRPr="00B64AFE" w:rsidR="0010768E" w:rsidP="000A3181" w:rsidRDefault="00B6693F" w14:paraId="5D503879" w14:textId="47439571">
      <w:pPr>
        <w:spacing w:after="0"/>
        <w:jc w:val="both"/>
        <w:rPr>
          <w:rFonts w:ascii="Maiandra GD" w:hAnsi="Maiandra GD"/>
          <w:b/>
        </w:rPr>
      </w:pPr>
      <w:r w:rsidRPr="00B64AFE">
        <w:rPr>
          <w:rFonts w:ascii="Maiandra GD" w:hAnsi="Maiandra GD"/>
        </w:rPr>
        <w:t>We are</w:t>
      </w:r>
      <w:r w:rsidRPr="00B64AFE" w:rsidR="00151EE6">
        <w:rPr>
          <w:rFonts w:ascii="Maiandra GD" w:hAnsi="Maiandra GD"/>
        </w:rPr>
        <w:t xml:space="preserve"> a group family day care, accep</w:t>
      </w:r>
      <w:r w:rsidRPr="00B64AFE" w:rsidR="00C15C49">
        <w:rPr>
          <w:rFonts w:ascii="Maiandra GD" w:hAnsi="Maiandra GD"/>
        </w:rPr>
        <w:t xml:space="preserve">ting children ages </w:t>
      </w:r>
      <w:r w:rsidR="00B35C53">
        <w:rPr>
          <w:rFonts w:ascii="Maiandra GD" w:hAnsi="Maiandra GD"/>
        </w:rPr>
        <w:t>6 weeks</w:t>
      </w:r>
      <w:r w:rsidRPr="00B64AFE" w:rsidR="00C15C49">
        <w:rPr>
          <w:rFonts w:ascii="Maiandra GD" w:hAnsi="Maiandra GD"/>
        </w:rPr>
        <w:t xml:space="preserve"> to </w:t>
      </w:r>
      <w:r w:rsidR="000F153A">
        <w:rPr>
          <w:rFonts w:ascii="Maiandra GD" w:hAnsi="Maiandra GD"/>
        </w:rPr>
        <w:t>5</w:t>
      </w:r>
      <w:r w:rsidRPr="00B64AFE" w:rsidR="00151EE6">
        <w:rPr>
          <w:rFonts w:ascii="Maiandra GD" w:hAnsi="Maiandra GD"/>
        </w:rPr>
        <w:t xml:space="preserve"> years old. Our facility is conv</w:t>
      </w:r>
      <w:r w:rsidRPr="00B64AFE">
        <w:rPr>
          <w:rFonts w:ascii="Maiandra GD" w:hAnsi="Maiandra GD"/>
        </w:rPr>
        <w:t>eniently located at 520 West End Ave</w:t>
      </w:r>
      <w:r w:rsidRPr="00B64AFE" w:rsidR="002C1731">
        <w:rPr>
          <w:rFonts w:ascii="Maiandra GD" w:hAnsi="Maiandra GD"/>
        </w:rPr>
        <w:t xml:space="preserve"> on</w:t>
      </w:r>
      <w:r w:rsidRPr="00B64AFE" w:rsidR="009C2D47">
        <w:rPr>
          <w:rFonts w:ascii="Maiandra GD" w:hAnsi="Maiandra GD"/>
        </w:rPr>
        <w:t xml:space="preserve"> the corner of 85</w:t>
      </w:r>
      <w:r w:rsidRPr="00B64AFE" w:rsidR="009C2D47">
        <w:rPr>
          <w:rFonts w:ascii="Maiandra GD" w:hAnsi="Maiandra GD"/>
          <w:vertAlign w:val="superscript"/>
        </w:rPr>
        <w:t>th</w:t>
      </w:r>
      <w:r w:rsidRPr="00B64AFE" w:rsidR="009C2D47">
        <w:rPr>
          <w:rFonts w:ascii="Maiandra GD" w:hAnsi="Maiandra GD"/>
        </w:rPr>
        <w:t xml:space="preserve"> Street</w:t>
      </w:r>
      <w:r w:rsidRPr="00B64AFE">
        <w:rPr>
          <w:rFonts w:ascii="Maiandra GD" w:hAnsi="Maiandra GD"/>
        </w:rPr>
        <w:t>, near all major forms of transportation. Our hours of operation are Monday through Friday 8am-6pm, with the option of</w:t>
      </w:r>
      <w:r w:rsidRPr="00B64AFE" w:rsidR="0018031D">
        <w:rPr>
          <w:rFonts w:ascii="Maiandra GD" w:hAnsi="Maiandra GD"/>
        </w:rPr>
        <w:t xml:space="preserve"> extended hours</w:t>
      </w:r>
      <w:r w:rsidRPr="00B64AFE">
        <w:rPr>
          <w:rFonts w:ascii="Maiandra GD" w:hAnsi="Maiandra GD"/>
        </w:rPr>
        <w:t xml:space="preserve"> </w:t>
      </w:r>
      <w:r w:rsidR="000F153A">
        <w:rPr>
          <w:rFonts w:ascii="Maiandra GD" w:hAnsi="Maiandra GD"/>
        </w:rPr>
        <w:t>for an additional fee</w:t>
      </w:r>
    </w:p>
    <w:p w:rsidRPr="00B64AFE" w:rsidR="0010768E" w:rsidP="000A3181" w:rsidRDefault="0010768E" w14:paraId="699372E4" w14:textId="77777777">
      <w:pPr>
        <w:spacing w:after="0"/>
        <w:jc w:val="both"/>
        <w:rPr>
          <w:rFonts w:ascii="Maiandra GD" w:hAnsi="Maiandra GD"/>
          <w:b/>
        </w:rPr>
      </w:pPr>
    </w:p>
    <w:p w:rsidRPr="00B64AFE" w:rsidR="000A3181" w:rsidP="000A3181" w:rsidRDefault="00BD72DB" w14:paraId="58AB751C" w14:textId="77777777">
      <w:pPr>
        <w:spacing w:after="0"/>
        <w:jc w:val="both"/>
        <w:rPr>
          <w:rFonts w:ascii="Tempus Sans ITC" w:hAnsi="Tempus Sans ITC"/>
          <w:b/>
        </w:rPr>
      </w:pPr>
      <w:r w:rsidRPr="00B64AFE">
        <w:rPr>
          <w:noProof/>
        </w:rPr>
        <w:drawing>
          <wp:inline distT="0" distB="0" distL="0" distR="0" wp14:anchorId="26A4189D" wp14:editId="00511030">
            <wp:extent cx="647114" cy="384672"/>
            <wp:effectExtent l="0" t="0" r="635" b="0"/>
            <wp:docPr id="24" name="Picture 24" descr="http://admissions.vanderbilt.edu/insidedores/manage/wp-content/uploads/enrollment-ca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ssions.vanderbilt.edu/insidedores/manage/wp-content/uploads/enrollment-cap-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8892" cy="403562"/>
                    </a:xfrm>
                    <a:prstGeom prst="rect">
                      <a:avLst/>
                    </a:prstGeom>
                    <a:noFill/>
                    <a:ln>
                      <a:noFill/>
                    </a:ln>
                  </pic:spPr>
                </pic:pic>
              </a:graphicData>
            </a:graphic>
          </wp:inline>
        </w:drawing>
      </w:r>
      <w:r w:rsidRPr="00B64AFE" w:rsidR="00C15C49">
        <w:rPr>
          <w:rFonts w:ascii="Harrington" w:hAnsi="Harrington"/>
          <w:b/>
          <w:color w:val="538135" w:themeColor="accent6" w:themeShade="BF"/>
        </w:rPr>
        <w:tab/>
      </w:r>
      <w:r w:rsidRPr="7F806ACF" w:rsidR="000A3181">
        <w:rPr>
          <w:rFonts w:ascii="Tempus Sans ITC" w:hAnsi="Tempus Sans ITC"/>
          <w:b w:val="1"/>
          <w:bCs w:val="1"/>
          <w:color w:val="538135" w:themeColor="accent6" w:themeShade="BF"/>
          <w:sz w:val="32"/>
          <w:szCs w:val="32"/>
        </w:rPr>
        <w:t>Enrollment</w:t>
      </w:r>
    </w:p>
    <w:p w:rsidRPr="00B64AFE" w:rsidR="00207FF2" w:rsidP="000A3181" w:rsidRDefault="00207FF2" w14:paraId="44B89CAC" w14:textId="77777777">
      <w:pPr>
        <w:spacing w:after="0"/>
        <w:jc w:val="both"/>
        <w:rPr>
          <w:rFonts w:ascii="Harrington" w:hAnsi="Harrington"/>
          <w:b/>
        </w:rPr>
      </w:pPr>
    </w:p>
    <w:p w:rsidRPr="00B64AFE" w:rsidR="00F81EA7" w:rsidP="000A3181" w:rsidRDefault="00207FF2" w14:paraId="795F42BB" w14:textId="77777777">
      <w:pPr>
        <w:spacing w:after="0"/>
        <w:jc w:val="both"/>
        <w:rPr>
          <w:rFonts w:ascii="Maiandra GD" w:hAnsi="Maiandra GD"/>
        </w:rPr>
      </w:pPr>
      <w:r w:rsidRPr="00B64AFE">
        <w:rPr>
          <w:rFonts w:ascii="Maiandra GD" w:hAnsi="Maiandra GD"/>
        </w:rPr>
        <w:t>Admission to Little Ivies</w:t>
      </w:r>
      <w:r w:rsidRPr="00B64AFE" w:rsidR="00F81EA7">
        <w:rPr>
          <w:rFonts w:ascii="Maiandra GD" w:hAnsi="Maiandra GD"/>
        </w:rPr>
        <w:t xml:space="preserve"> </w:t>
      </w:r>
      <w:r w:rsidRPr="00B64AFE" w:rsidR="00061EA4">
        <w:rPr>
          <w:rFonts w:ascii="Maiandra GD" w:hAnsi="Maiandra GD"/>
        </w:rPr>
        <w:t xml:space="preserve">consist of the following steps. Prospective parents are </w:t>
      </w:r>
      <w:r w:rsidRPr="00B64AFE" w:rsidR="00F81EA7">
        <w:rPr>
          <w:rFonts w:ascii="Maiandra GD" w:hAnsi="Maiandra GD"/>
        </w:rPr>
        <w:t>invited to</w:t>
      </w:r>
      <w:r w:rsidRPr="00B64AFE" w:rsidR="00061EA4">
        <w:rPr>
          <w:rFonts w:ascii="Maiandra GD" w:hAnsi="Maiandra GD"/>
        </w:rPr>
        <w:t xml:space="preserve"> schedule a tour </w:t>
      </w:r>
      <w:r w:rsidRPr="00B64AFE" w:rsidR="00F81EA7">
        <w:rPr>
          <w:rFonts w:ascii="Maiandra GD" w:hAnsi="Maiandra GD"/>
        </w:rPr>
        <w:t xml:space="preserve"> </w:t>
      </w:r>
      <w:r w:rsidRPr="00B64AFE" w:rsidR="005D5793">
        <w:rPr>
          <w:rFonts w:ascii="Maiandra GD" w:hAnsi="Maiandra GD"/>
        </w:rPr>
        <w:t xml:space="preserve"> </w:t>
      </w:r>
    </w:p>
    <w:p w:rsidRPr="00B64AFE" w:rsidR="00C15C49" w:rsidP="000A3181" w:rsidRDefault="00F81EA7" w14:paraId="568FEE60" w14:textId="77777777">
      <w:pPr>
        <w:spacing w:after="0"/>
        <w:jc w:val="both"/>
        <w:rPr>
          <w:rFonts w:ascii="Maiandra GD" w:hAnsi="Maiandra GD"/>
        </w:rPr>
      </w:pPr>
      <w:r w:rsidRPr="00B64AFE">
        <w:rPr>
          <w:rFonts w:ascii="Maiandra GD" w:hAnsi="Maiandra GD"/>
        </w:rPr>
        <w:t xml:space="preserve">of our </w:t>
      </w:r>
      <w:r w:rsidRPr="00B64AFE" w:rsidR="00061EA4">
        <w:rPr>
          <w:rFonts w:ascii="Maiandra GD" w:hAnsi="Maiandra GD"/>
        </w:rPr>
        <w:t xml:space="preserve">facility </w:t>
      </w:r>
      <w:r w:rsidRPr="00B64AFE">
        <w:rPr>
          <w:rFonts w:ascii="Maiandra GD" w:hAnsi="Maiandra GD"/>
        </w:rPr>
        <w:t>and</w:t>
      </w:r>
      <w:r w:rsidRPr="00B64AFE" w:rsidR="00600A04">
        <w:rPr>
          <w:rFonts w:ascii="Maiandra GD" w:hAnsi="Maiandra GD"/>
        </w:rPr>
        <w:t xml:space="preserve"> sit for</w:t>
      </w:r>
      <w:r w:rsidRPr="00B64AFE">
        <w:rPr>
          <w:rFonts w:ascii="Maiandra GD" w:hAnsi="Maiandra GD"/>
        </w:rPr>
        <w:t xml:space="preserve"> a brief interview with the director.</w:t>
      </w:r>
      <w:r w:rsidRPr="00B64AFE" w:rsidR="00600A04">
        <w:rPr>
          <w:rFonts w:ascii="Maiandra GD" w:hAnsi="Maiandra GD"/>
        </w:rPr>
        <w:t xml:space="preserve"> </w:t>
      </w:r>
      <w:r w:rsidRPr="00B64AFE" w:rsidR="00061EA4">
        <w:rPr>
          <w:rFonts w:ascii="Maiandra GD" w:hAnsi="Maiandra GD"/>
        </w:rPr>
        <w:t xml:space="preserve"> During the parent interview, it is recommended that the prospective child spend time in one of our classrooms. Parents can</w:t>
      </w:r>
      <w:r w:rsidRPr="00B64AFE" w:rsidR="00C15C49">
        <w:rPr>
          <w:rFonts w:ascii="Maiandra GD" w:hAnsi="Maiandra GD"/>
        </w:rPr>
        <w:t xml:space="preserve"> then submit an online application</w:t>
      </w:r>
      <w:r w:rsidRPr="00B64AFE" w:rsidR="00600A04">
        <w:rPr>
          <w:rFonts w:ascii="Maiandra GD" w:hAnsi="Maiandra GD"/>
        </w:rPr>
        <w:t xml:space="preserve"> </w:t>
      </w:r>
      <w:r w:rsidRPr="00B64AFE" w:rsidR="00061EA4">
        <w:rPr>
          <w:rFonts w:ascii="Maiandra GD" w:hAnsi="Maiandra GD"/>
        </w:rPr>
        <w:t xml:space="preserve">specifying their desired start date. </w:t>
      </w:r>
      <w:r w:rsidRPr="00B64AFE" w:rsidR="00C15C49">
        <w:rPr>
          <w:rFonts w:ascii="Maiandra GD" w:hAnsi="Maiandra GD"/>
        </w:rPr>
        <w:t>Decisions for admissions will be based on space availability and the parent/child interview.</w:t>
      </w:r>
    </w:p>
    <w:p w:rsidRPr="00B64AFE" w:rsidR="00C15C49" w:rsidP="00C15C49" w:rsidRDefault="00C15C49" w14:paraId="6AB8CF2F" w14:textId="77777777">
      <w:pPr>
        <w:spacing w:after="0"/>
        <w:jc w:val="both"/>
        <w:rPr>
          <w:rFonts w:ascii="Harrington" w:hAnsi="Harrington"/>
          <w:b/>
        </w:rPr>
      </w:pPr>
      <w:r w:rsidRPr="00B64AFE">
        <w:rPr>
          <w:noProof/>
        </w:rPr>
        <w:lastRenderedPageBreak/>
        <w:drawing>
          <wp:inline distT="0" distB="0" distL="0" distR="0" wp14:anchorId="40E6AA0D" wp14:editId="6C16796E">
            <wp:extent cx="583809" cy="583809"/>
            <wp:effectExtent l="0" t="0" r="6985" b="6985"/>
            <wp:docPr id="17" name="Picture 17" descr="Online for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line form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8599" cy="598599"/>
                    </a:xfrm>
                    <a:prstGeom prst="rect">
                      <a:avLst/>
                    </a:prstGeom>
                    <a:noFill/>
                    <a:ln>
                      <a:noFill/>
                    </a:ln>
                  </pic:spPr>
                </pic:pic>
              </a:graphicData>
            </a:graphic>
          </wp:inline>
        </w:drawing>
      </w:r>
      <w:r w:rsidRPr="00B64AFE">
        <w:rPr>
          <w:rFonts w:ascii="Harrington" w:hAnsi="Harrington"/>
          <w:b/>
          <w:color w:val="538135" w:themeColor="accent6" w:themeShade="BF"/>
        </w:rPr>
        <w:tab/>
      </w:r>
      <w:r w:rsidRPr="7F806ACF" w:rsidR="00C15C49">
        <w:rPr>
          <w:rFonts w:ascii="Tempus Sans ITC" w:hAnsi="Tempus Sans ITC"/>
          <w:b w:val="1"/>
          <w:bCs w:val="1"/>
          <w:color w:val="538135" w:themeColor="accent6" w:themeShade="BF"/>
          <w:sz w:val="32"/>
          <w:szCs w:val="32"/>
        </w:rPr>
        <w:t xml:space="preserve">Forms </w:t>
      </w:r>
    </w:p>
    <w:p w:rsidRPr="00B64AFE" w:rsidR="00C15C49" w:rsidP="000A3181" w:rsidRDefault="00C15C49" w14:paraId="4EF13702" w14:textId="77777777">
      <w:pPr>
        <w:spacing w:after="0"/>
        <w:jc w:val="both"/>
        <w:rPr>
          <w:rFonts w:ascii="Baskerville Old Face" w:hAnsi="Baskerville Old Face"/>
        </w:rPr>
      </w:pPr>
    </w:p>
    <w:p w:rsidRPr="00B64AFE" w:rsidR="00C15C49" w:rsidP="000A3181" w:rsidRDefault="00C15C49" w14:paraId="16D82803" w14:textId="77777777">
      <w:pPr>
        <w:spacing w:after="0"/>
        <w:jc w:val="both"/>
        <w:rPr>
          <w:rFonts w:ascii="Maiandra GD" w:hAnsi="Maiandra GD"/>
        </w:rPr>
      </w:pPr>
      <w:r w:rsidRPr="00B64AFE">
        <w:rPr>
          <w:rFonts w:ascii="Maiandra GD" w:hAnsi="Maiandra GD"/>
        </w:rPr>
        <w:t xml:space="preserve">Upon acceptance of </w:t>
      </w:r>
      <w:r w:rsidRPr="00B64AFE" w:rsidR="00600A04">
        <w:rPr>
          <w:rFonts w:ascii="Maiandra GD" w:hAnsi="Maiandra GD"/>
        </w:rPr>
        <w:t xml:space="preserve">enrollment a signed contract and the security deposit (equal to one month’s tuition + annual fees) </w:t>
      </w:r>
      <w:r w:rsidRPr="00B64AFE">
        <w:rPr>
          <w:rFonts w:ascii="Maiandra GD" w:hAnsi="Maiandra GD"/>
        </w:rPr>
        <w:t xml:space="preserve">must be paid within </w:t>
      </w:r>
      <w:r w:rsidRPr="00B64AFE" w:rsidR="0044351A">
        <w:rPr>
          <w:rFonts w:ascii="Maiandra GD" w:hAnsi="Maiandra GD"/>
        </w:rPr>
        <w:t>3</w:t>
      </w:r>
      <w:r w:rsidRPr="00B64AFE">
        <w:rPr>
          <w:rFonts w:ascii="Maiandra GD" w:hAnsi="Maiandra GD"/>
        </w:rPr>
        <w:t xml:space="preserve"> Days to secure the slot</w:t>
      </w:r>
      <w:r w:rsidRPr="00B64AFE" w:rsidR="0004361C">
        <w:rPr>
          <w:rFonts w:ascii="Maiandra GD" w:hAnsi="Maiandra GD"/>
        </w:rPr>
        <w:t>.</w:t>
      </w:r>
      <w:r w:rsidRPr="00B64AFE">
        <w:rPr>
          <w:rFonts w:ascii="Maiandra GD" w:hAnsi="Maiandra GD"/>
        </w:rPr>
        <w:t xml:space="preserve"> All security deposits are NON-Refundable.</w:t>
      </w:r>
    </w:p>
    <w:p w:rsidRPr="00B64AFE" w:rsidR="00C15C49" w:rsidP="000A3181" w:rsidRDefault="00C15C49" w14:paraId="7D83BE39" w14:textId="77777777">
      <w:pPr>
        <w:spacing w:after="0"/>
        <w:jc w:val="both"/>
        <w:rPr>
          <w:rFonts w:ascii="Maiandra GD" w:hAnsi="Maiandra GD"/>
        </w:rPr>
      </w:pPr>
    </w:p>
    <w:p w:rsidRPr="00B64AFE" w:rsidR="00AD262C" w:rsidP="000A3181" w:rsidRDefault="0004361C" w14:paraId="42258752" w14:textId="77777777">
      <w:pPr>
        <w:spacing w:after="0"/>
        <w:jc w:val="both"/>
        <w:rPr>
          <w:rFonts w:ascii="Maiandra GD" w:hAnsi="Maiandra GD"/>
          <w:color w:val="000000"/>
          <w:shd w:val="clear" w:color="auto" w:fill="FFFFFF"/>
        </w:rPr>
      </w:pPr>
      <w:r w:rsidRPr="00B64AFE">
        <w:rPr>
          <w:rFonts w:ascii="Maiandra GD" w:hAnsi="Maiandra GD"/>
        </w:rPr>
        <w:t>In addition, t</w:t>
      </w:r>
      <w:r w:rsidRPr="00B64AFE">
        <w:rPr>
          <w:rFonts w:ascii="Maiandra GD" w:hAnsi="Maiandra GD"/>
          <w:color w:val="000000"/>
          <w:shd w:val="clear" w:color="auto" w:fill="FFFFFF"/>
        </w:rPr>
        <w:t xml:space="preserve">here are several forms that make up the Little Ivies enrollment packet. This enrollment packet </w:t>
      </w:r>
      <w:r w:rsidRPr="00B64AFE" w:rsidR="00AD262C">
        <w:rPr>
          <w:rFonts w:ascii="Maiandra GD" w:hAnsi="Maiandra GD"/>
          <w:color w:val="000000"/>
          <w:shd w:val="clear" w:color="auto" w:fill="FFFFFF"/>
        </w:rPr>
        <w:t xml:space="preserve">includes a child health statement form that must be completed by a doctor prior to every child’s first day and updated based on immunization guidelines. </w:t>
      </w:r>
    </w:p>
    <w:p w:rsidRPr="00B64AFE" w:rsidR="00AD262C" w:rsidP="000A3181" w:rsidRDefault="00AD262C" w14:paraId="34C51CF2" w14:textId="77777777">
      <w:pPr>
        <w:spacing w:after="0"/>
        <w:jc w:val="both"/>
        <w:rPr>
          <w:rFonts w:ascii="Maiandra GD" w:hAnsi="Maiandra GD"/>
          <w:color w:val="000000"/>
          <w:shd w:val="clear" w:color="auto" w:fill="FFFFFF"/>
        </w:rPr>
      </w:pPr>
    </w:p>
    <w:p w:rsidRPr="00B64AFE" w:rsidR="00AD262C" w:rsidP="000A3181" w:rsidRDefault="00AD262C" w14:paraId="08F446AF" w14:textId="77777777">
      <w:pPr>
        <w:spacing w:after="0"/>
        <w:jc w:val="both"/>
        <w:rPr>
          <w:rFonts w:ascii="Baskerville Old Face" w:hAnsi="Baskerville Old Face"/>
        </w:rPr>
      </w:pPr>
      <w:r w:rsidRPr="00B64AFE">
        <w:rPr>
          <w:rFonts w:ascii="Maiandra GD" w:hAnsi="Maiandra GD"/>
          <w:color w:val="000000"/>
          <w:shd w:val="clear" w:color="auto" w:fill="FFFFFF"/>
        </w:rPr>
        <w:t xml:space="preserve">All forms </w:t>
      </w:r>
      <w:r w:rsidRPr="00B64AFE" w:rsidR="0004361C">
        <w:rPr>
          <w:rFonts w:ascii="Maiandra GD" w:hAnsi="Maiandra GD"/>
          <w:color w:val="000000"/>
          <w:shd w:val="clear" w:color="auto" w:fill="FFFFFF"/>
        </w:rPr>
        <w:t>must be complete</w:t>
      </w:r>
      <w:r w:rsidRPr="00B64AFE" w:rsidR="0010768E">
        <w:rPr>
          <w:rFonts w:ascii="Maiandra GD" w:hAnsi="Maiandra GD"/>
          <w:color w:val="000000"/>
          <w:shd w:val="clear" w:color="auto" w:fill="FFFFFF"/>
        </w:rPr>
        <w:t xml:space="preserve"> </w:t>
      </w:r>
      <w:proofErr w:type="gramStart"/>
      <w:r w:rsidRPr="00B64AFE" w:rsidR="0010768E">
        <w:rPr>
          <w:rFonts w:ascii="Maiandra GD" w:hAnsi="Maiandra GD"/>
          <w:color w:val="000000"/>
          <w:shd w:val="clear" w:color="auto" w:fill="FFFFFF"/>
        </w:rPr>
        <w:t xml:space="preserve">and in </w:t>
      </w:r>
      <w:r w:rsidRPr="00B64AFE" w:rsidR="0004361C">
        <w:rPr>
          <w:rFonts w:ascii="Maiandra GD" w:hAnsi="Maiandra GD"/>
          <w:color w:val="000000"/>
          <w:shd w:val="clear" w:color="auto" w:fill="FFFFFF"/>
        </w:rPr>
        <w:t>our possession</w:t>
      </w:r>
      <w:proofErr w:type="gramEnd"/>
      <w:r w:rsidRPr="00B64AFE" w:rsidR="0004361C">
        <w:rPr>
          <w:rFonts w:ascii="Maiandra GD" w:hAnsi="Maiandra GD"/>
          <w:color w:val="000000"/>
          <w:shd w:val="clear" w:color="auto" w:fill="FFFFFF"/>
        </w:rPr>
        <w:t xml:space="preserve"> before we can assume</w:t>
      </w:r>
      <w:r w:rsidRPr="00B64AFE" w:rsidR="00A17BFD">
        <w:rPr>
          <w:rFonts w:ascii="Maiandra GD" w:hAnsi="Maiandra GD"/>
          <w:color w:val="000000"/>
          <w:shd w:val="clear" w:color="auto" w:fill="FFFFFF"/>
        </w:rPr>
        <w:t xml:space="preserve"> </w:t>
      </w:r>
      <w:r w:rsidRPr="00B64AFE" w:rsidR="0004361C">
        <w:rPr>
          <w:rFonts w:ascii="Maiandra GD" w:hAnsi="Maiandra GD"/>
          <w:color w:val="000000"/>
          <w:shd w:val="clear" w:color="auto" w:fill="FFFFFF"/>
        </w:rPr>
        <w:t>the responsibility of caring for your child</w:t>
      </w:r>
      <w:r w:rsidRPr="00B64AFE">
        <w:rPr>
          <w:rFonts w:ascii="Maiandra GD" w:hAnsi="Maiandra GD"/>
          <w:color w:val="000000"/>
          <w:shd w:val="clear" w:color="auto" w:fill="FFFFFF"/>
        </w:rPr>
        <w:t>.</w:t>
      </w:r>
      <w:r w:rsidRPr="00B64AFE" w:rsidR="0004361C">
        <w:rPr>
          <w:rFonts w:ascii="Maiandra GD" w:hAnsi="Maiandra GD"/>
          <w:color w:val="000000"/>
          <w:shd w:val="clear" w:color="auto" w:fill="FFFFFF"/>
        </w:rPr>
        <w:t xml:space="preserve"> This ensures that your child </w:t>
      </w:r>
      <w:r w:rsidRPr="00B64AFE" w:rsidR="00A93CED">
        <w:rPr>
          <w:rFonts w:ascii="Maiandra GD" w:hAnsi="Maiandra GD"/>
          <w:color w:val="000000"/>
          <w:shd w:val="clear" w:color="auto" w:fill="FFFFFF"/>
        </w:rPr>
        <w:t>receives the</w:t>
      </w:r>
      <w:r w:rsidRPr="00B64AFE" w:rsidR="0004361C">
        <w:rPr>
          <w:rFonts w:ascii="Maiandra GD" w:hAnsi="Maiandra GD"/>
          <w:color w:val="000000"/>
          <w:shd w:val="clear" w:color="auto" w:fill="FFFFFF"/>
        </w:rPr>
        <w:t xml:space="preserve"> best care possible and satisfies the record keeping requirement of state licensing gu</w:t>
      </w:r>
      <w:r w:rsidRPr="00B64AFE" w:rsidR="00071CB1">
        <w:rPr>
          <w:rFonts w:ascii="Maiandra GD" w:hAnsi="Maiandra GD"/>
          <w:color w:val="000000"/>
          <w:shd w:val="clear" w:color="auto" w:fill="FFFFFF"/>
        </w:rPr>
        <w:t>idelines. All forms will be ren</w:t>
      </w:r>
      <w:r w:rsidRPr="00B64AFE" w:rsidR="0004361C">
        <w:rPr>
          <w:rFonts w:ascii="Maiandra GD" w:hAnsi="Maiandra GD"/>
          <w:color w:val="000000"/>
          <w:shd w:val="clear" w:color="auto" w:fill="FFFFFF"/>
        </w:rPr>
        <w:t>ewed annually. If there are changes to any of the forms in the enrollment packet, please notify us immediately</w:t>
      </w:r>
      <w:r w:rsidRPr="00B64AFE" w:rsidR="0004361C">
        <w:rPr>
          <w:rStyle w:val="apple-converted-space"/>
          <w:rFonts w:ascii="Baskerville Old Face" w:hAnsi="Baskerville Old Face"/>
          <w:color w:val="000000"/>
          <w:shd w:val="clear" w:color="auto" w:fill="FFFFFF"/>
        </w:rPr>
        <w:t> </w:t>
      </w:r>
      <w:r w:rsidRPr="00B64AFE" w:rsidR="00207FF2">
        <w:rPr>
          <w:rFonts w:ascii="Baskerville Old Face" w:hAnsi="Baskerville Old Face"/>
        </w:rPr>
        <w:t xml:space="preserve"> </w:t>
      </w:r>
    </w:p>
    <w:p w:rsidRPr="00B64AFE" w:rsidR="00AD262C" w:rsidP="000A3181" w:rsidRDefault="00AD262C" w14:paraId="1E486817" w14:textId="77777777">
      <w:pPr>
        <w:spacing w:after="0"/>
        <w:jc w:val="both"/>
        <w:rPr>
          <w:rFonts w:ascii="Baskerville Old Face" w:hAnsi="Baskerville Old Face"/>
        </w:rPr>
      </w:pPr>
    </w:p>
    <w:p w:rsidRPr="00B64AFE" w:rsidR="00207FF2" w:rsidP="00AD262C" w:rsidRDefault="00AD262C" w14:paraId="5ACDFCE4" w14:textId="77777777">
      <w:pPr>
        <w:spacing w:after="0"/>
        <w:jc w:val="both"/>
        <w:rPr>
          <w:rFonts w:ascii="Tempus Sans ITC" w:hAnsi="Tempus Sans ITC"/>
          <w:b/>
          <w:color w:val="538135" w:themeColor="accent6" w:themeShade="BF"/>
        </w:rPr>
      </w:pPr>
      <w:r w:rsidRPr="00B64AFE">
        <w:rPr>
          <w:noProof/>
        </w:rPr>
        <w:drawing>
          <wp:inline distT="0" distB="0" distL="0" distR="0" wp14:anchorId="353D6ED7" wp14:editId="10D20DF1">
            <wp:extent cx="689317" cy="428625"/>
            <wp:effectExtent l="0" t="0" r="0" b="0"/>
            <wp:docPr id="31" name="Picture 31" descr="Image result for tuition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ition p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4038" cy="462651"/>
                    </a:xfrm>
                    <a:prstGeom prst="rect">
                      <a:avLst/>
                    </a:prstGeom>
                    <a:noFill/>
                    <a:ln>
                      <a:noFill/>
                    </a:ln>
                  </pic:spPr>
                </pic:pic>
              </a:graphicData>
            </a:graphic>
          </wp:inline>
        </w:drawing>
      </w:r>
      <w:r w:rsidRPr="7F806ACF" w:rsidR="00AD262C">
        <w:rPr>
          <w:rFonts w:ascii="Harrington" w:hAnsi="Harrington"/>
          <w:b w:val="1"/>
          <w:bCs w:val="1"/>
          <w:color w:val="538135" w:themeColor="accent6" w:themeShade="BF"/>
        </w:rPr>
        <w:t xml:space="preserve"> </w:t>
      </w:r>
      <w:r w:rsidRPr="00B64AFE">
        <w:rPr>
          <w:rFonts w:ascii="Harrington" w:hAnsi="Harrington"/>
          <w:b/>
          <w:color w:val="538135" w:themeColor="accent6" w:themeShade="BF"/>
        </w:rPr>
        <w:tab/>
      </w:r>
      <w:r w:rsidRPr="7F806ACF" w:rsidR="00AD262C">
        <w:rPr>
          <w:rFonts w:ascii="Tempus Sans ITC" w:hAnsi="Tempus Sans ITC"/>
          <w:b w:val="1"/>
          <w:bCs w:val="1"/>
          <w:color w:val="538135" w:themeColor="accent6" w:themeShade="BF"/>
          <w:sz w:val="32"/>
          <w:szCs w:val="32"/>
        </w:rPr>
        <w:t>Tuition &amp; Fees</w:t>
      </w:r>
    </w:p>
    <w:p w:rsidRPr="00B64AFE" w:rsidR="00AD262C" w:rsidP="00AD262C" w:rsidRDefault="00AD262C" w14:paraId="2B6B9C0F" w14:textId="77777777">
      <w:pPr>
        <w:spacing w:before="100" w:beforeAutospacing="1" w:after="0" w:line="240" w:lineRule="auto"/>
        <w:contextualSpacing/>
        <w:jc w:val="both"/>
        <w:rPr>
          <w:rFonts w:ascii="Baskerville Old Face" w:hAnsi="Baskerville Old Face"/>
        </w:rPr>
      </w:pPr>
    </w:p>
    <w:p w:rsidRPr="00B64AFE" w:rsidR="000A3181" w:rsidP="0029292E" w:rsidRDefault="000A3181" w14:paraId="5A4EAE22" w14:textId="77777777">
      <w:pPr>
        <w:pStyle w:val="ListParagraph"/>
        <w:numPr>
          <w:ilvl w:val="0"/>
          <w:numId w:val="2"/>
        </w:numPr>
        <w:spacing w:before="100" w:beforeAutospacing="1" w:after="0" w:line="240" w:lineRule="auto"/>
        <w:jc w:val="both"/>
        <w:rPr>
          <w:rFonts w:ascii="Maiandra GD" w:hAnsi="Maiandra GD"/>
        </w:rPr>
      </w:pPr>
      <w:r w:rsidRPr="00B64AFE">
        <w:rPr>
          <w:rFonts w:ascii="Maiandra GD" w:hAnsi="Maiandra GD"/>
        </w:rPr>
        <w:t>The first month</w:t>
      </w:r>
      <w:r w:rsidRPr="00B64AFE" w:rsidR="008709B2">
        <w:rPr>
          <w:rFonts w:ascii="Maiandra GD" w:hAnsi="Maiandra GD"/>
        </w:rPr>
        <w:t>’s</w:t>
      </w:r>
      <w:r w:rsidRPr="00B64AFE">
        <w:rPr>
          <w:rFonts w:ascii="Maiandra GD" w:hAnsi="Maiandra GD"/>
        </w:rPr>
        <w:t xml:space="preserve"> tuition</w:t>
      </w:r>
      <w:r w:rsidRPr="00B64AFE" w:rsidR="0010768E">
        <w:rPr>
          <w:rFonts w:ascii="Maiandra GD" w:hAnsi="Maiandra GD"/>
        </w:rPr>
        <w:t xml:space="preserve"> and</w:t>
      </w:r>
      <w:r w:rsidRPr="00B64AFE" w:rsidR="008709B2">
        <w:rPr>
          <w:rFonts w:ascii="Maiandra GD" w:hAnsi="Maiandra GD"/>
        </w:rPr>
        <w:t xml:space="preserve"> annual fees are</w:t>
      </w:r>
      <w:r w:rsidRPr="00B64AFE">
        <w:rPr>
          <w:rFonts w:ascii="Maiandra GD" w:hAnsi="Maiandra GD"/>
        </w:rPr>
        <w:t xml:space="preserve"> due</w:t>
      </w:r>
      <w:r w:rsidRPr="00B64AFE" w:rsidR="00566A4D">
        <w:rPr>
          <w:rFonts w:ascii="Maiandra GD" w:hAnsi="Maiandra GD"/>
        </w:rPr>
        <w:t xml:space="preserve"> and</w:t>
      </w:r>
      <w:r w:rsidRPr="00B64AFE">
        <w:rPr>
          <w:rFonts w:ascii="Maiandra GD" w:hAnsi="Maiandra GD"/>
        </w:rPr>
        <w:t xml:space="preserve"> payable to Little Ivies Prep at </w:t>
      </w:r>
      <w:r w:rsidRPr="00B64AFE" w:rsidR="008709B2">
        <w:rPr>
          <w:rFonts w:ascii="Maiandra GD" w:hAnsi="Maiandra GD"/>
        </w:rPr>
        <w:t xml:space="preserve">the time of </w:t>
      </w:r>
      <w:r w:rsidRPr="00B64AFE">
        <w:rPr>
          <w:rFonts w:ascii="Maiandra GD" w:hAnsi="Maiandra GD"/>
        </w:rPr>
        <w:t>registration</w:t>
      </w:r>
      <w:r w:rsidRPr="00B64AFE" w:rsidR="00207FF2">
        <w:rPr>
          <w:rFonts w:ascii="Maiandra GD" w:hAnsi="Maiandra GD"/>
        </w:rPr>
        <w:t xml:space="preserve"> to </w:t>
      </w:r>
      <w:r w:rsidRPr="00B64AFE" w:rsidR="008709B2">
        <w:rPr>
          <w:rFonts w:ascii="Maiandra GD" w:hAnsi="Maiandra GD"/>
        </w:rPr>
        <w:t>guarantee</w:t>
      </w:r>
      <w:r w:rsidRPr="00B64AFE" w:rsidR="00207FF2">
        <w:rPr>
          <w:rFonts w:ascii="Maiandra GD" w:hAnsi="Maiandra GD"/>
        </w:rPr>
        <w:t xml:space="preserve"> placement</w:t>
      </w:r>
      <w:r w:rsidRPr="00B64AFE">
        <w:rPr>
          <w:rFonts w:ascii="Maiandra GD" w:hAnsi="Maiandra GD"/>
        </w:rPr>
        <w:t>.</w:t>
      </w:r>
    </w:p>
    <w:p w:rsidRPr="00B64AFE" w:rsidR="008709B2" w:rsidP="0029292E" w:rsidRDefault="00AD262C" w14:paraId="177B4185" w14:textId="77777777">
      <w:pPr>
        <w:numPr>
          <w:ilvl w:val="0"/>
          <w:numId w:val="2"/>
        </w:numPr>
        <w:spacing w:before="100" w:beforeAutospacing="1" w:after="0" w:line="240" w:lineRule="auto"/>
        <w:contextualSpacing/>
        <w:jc w:val="both"/>
        <w:rPr>
          <w:rFonts w:ascii="Maiandra GD" w:hAnsi="Maiandra GD"/>
        </w:rPr>
      </w:pPr>
      <w:r w:rsidRPr="00B64AFE">
        <w:rPr>
          <w:rFonts w:ascii="Maiandra GD" w:hAnsi="Maiandra GD"/>
        </w:rPr>
        <w:t xml:space="preserve">Tuition is due and payable by the </w:t>
      </w:r>
      <w:r w:rsidRPr="00B64AFE">
        <w:rPr>
          <w:rFonts w:ascii="Maiandra GD" w:hAnsi="Maiandra GD"/>
          <w:b/>
        </w:rPr>
        <w:t>5</w:t>
      </w:r>
      <w:r w:rsidRPr="00B64AFE">
        <w:rPr>
          <w:rFonts w:ascii="Maiandra GD" w:hAnsi="Maiandra GD"/>
          <w:b/>
          <w:vertAlign w:val="superscript"/>
        </w:rPr>
        <w:t>th</w:t>
      </w:r>
      <w:r w:rsidRPr="00B64AFE">
        <w:rPr>
          <w:rFonts w:ascii="Maiandra GD" w:hAnsi="Maiandra GD"/>
        </w:rPr>
        <w:t xml:space="preserve"> day of the preceding tuition month </w:t>
      </w:r>
    </w:p>
    <w:p w:rsidRPr="00B64AFE" w:rsidR="000A3181" w:rsidP="0029292E" w:rsidRDefault="008709B2" w14:paraId="6E8D45C2" w14:textId="77777777">
      <w:pPr>
        <w:numPr>
          <w:ilvl w:val="0"/>
          <w:numId w:val="2"/>
        </w:numPr>
        <w:spacing w:before="100" w:beforeAutospacing="1" w:after="0" w:line="240" w:lineRule="auto"/>
        <w:contextualSpacing/>
        <w:jc w:val="both"/>
        <w:rPr>
          <w:rFonts w:ascii="Maiandra GD" w:hAnsi="Maiandra GD"/>
        </w:rPr>
      </w:pPr>
      <w:r w:rsidRPr="00B64AFE">
        <w:rPr>
          <w:rFonts w:ascii="Maiandra GD" w:hAnsi="Maiandra GD"/>
        </w:rPr>
        <w:t xml:space="preserve">Tuition received after the due date will result in </w:t>
      </w:r>
      <w:r w:rsidRPr="00B64AFE" w:rsidR="00AD262C">
        <w:rPr>
          <w:rFonts w:ascii="Maiandra GD" w:hAnsi="Maiandra GD"/>
        </w:rPr>
        <w:t xml:space="preserve">a $25 late fee </w:t>
      </w:r>
    </w:p>
    <w:p w:rsidRPr="00B64AFE" w:rsidR="00981040" w:rsidP="0029292E" w:rsidRDefault="00981040" w14:paraId="3CBA1764" w14:textId="77777777">
      <w:pPr>
        <w:numPr>
          <w:ilvl w:val="0"/>
          <w:numId w:val="2"/>
        </w:numPr>
        <w:spacing w:before="100" w:beforeAutospacing="1" w:after="0" w:line="240" w:lineRule="auto"/>
        <w:contextualSpacing/>
        <w:jc w:val="both"/>
        <w:rPr>
          <w:rFonts w:ascii="Maiandra GD" w:hAnsi="Maiandra GD"/>
        </w:rPr>
      </w:pPr>
      <w:r w:rsidRPr="00B64AFE">
        <w:rPr>
          <w:rFonts w:ascii="Maiandra GD" w:hAnsi="Maiandra GD"/>
        </w:rPr>
        <w:t>Annual Registration fee</w:t>
      </w:r>
      <w:r w:rsidRPr="00B64AFE" w:rsidR="008709B2">
        <w:rPr>
          <w:rFonts w:ascii="Maiandra GD" w:hAnsi="Maiandra GD"/>
        </w:rPr>
        <w:t>s</w:t>
      </w:r>
      <w:r w:rsidRPr="00B64AFE">
        <w:rPr>
          <w:rFonts w:ascii="Maiandra GD" w:hAnsi="Maiandra GD"/>
        </w:rPr>
        <w:t xml:space="preserve"> in the amount of </w:t>
      </w:r>
      <w:r w:rsidRPr="00B64AFE">
        <w:rPr>
          <w:rFonts w:ascii="Maiandra GD" w:hAnsi="Maiandra GD"/>
          <w:b/>
        </w:rPr>
        <w:t>$1</w:t>
      </w:r>
      <w:r w:rsidRPr="00B64AFE" w:rsidR="0010768E">
        <w:rPr>
          <w:rFonts w:ascii="Maiandra GD" w:hAnsi="Maiandra GD"/>
          <w:b/>
        </w:rPr>
        <w:t>5</w:t>
      </w:r>
      <w:r w:rsidRPr="00B64AFE">
        <w:rPr>
          <w:rFonts w:ascii="Maiandra GD" w:hAnsi="Maiandra GD"/>
          <w:b/>
        </w:rPr>
        <w:t>0</w:t>
      </w:r>
      <w:r w:rsidRPr="00B64AFE">
        <w:rPr>
          <w:rFonts w:ascii="Maiandra GD" w:hAnsi="Maiandra GD"/>
        </w:rPr>
        <w:t xml:space="preserve"> will be assessed per child and is non-refundable</w:t>
      </w:r>
    </w:p>
    <w:p w:rsidRPr="00B35C53" w:rsidR="0010768E" w:rsidP="00425AE0" w:rsidRDefault="000A3181" w14:paraId="4A20312B" w14:textId="77777777">
      <w:pPr>
        <w:numPr>
          <w:ilvl w:val="0"/>
          <w:numId w:val="2"/>
        </w:numPr>
        <w:spacing w:before="100" w:beforeAutospacing="1" w:after="0" w:line="240" w:lineRule="auto"/>
        <w:contextualSpacing/>
        <w:jc w:val="both"/>
        <w:rPr>
          <w:rFonts w:ascii="Maiandra GD" w:hAnsi="Maiandra GD"/>
        </w:rPr>
      </w:pPr>
      <w:r w:rsidRPr="00B35C53">
        <w:rPr>
          <w:rFonts w:ascii="Maiandra GD" w:hAnsi="Maiandra GD"/>
        </w:rPr>
        <w:t>A</w:t>
      </w:r>
      <w:r w:rsidRPr="00B35C53" w:rsidR="00AD262C">
        <w:rPr>
          <w:rFonts w:ascii="Maiandra GD" w:hAnsi="Maiandra GD"/>
        </w:rPr>
        <w:t xml:space="preserve">nnual </w:t>
      </w:r>
      <w:r w:rsidRPr="00B35C53">
        <w:rPr>
          <w:rFonts w:ascii="Maiandra GD" w:hAnsi="Maiandra GD"/>
        </w:rPr>
        <w:t>Technolo</w:t>
      </w:r>
      <w:r w:rsidRPr="00B35C53" w:rsidR="00FD3E63">
        <w:rPr>
          <w:rFonts w:ascii="Maiandra GD" w:hAnsi="Maiandra GD"/>
        </w:rPr>
        <w:t xml:space="preserve">gy &amp; Material Expenses </w:t>
      </w:r>
      <w:r w:rsidRPr="00B35C53" w:rsidR="00981040">
        <w:rPr>
          <w:rFonts w:ascii="Maiandra GD" w:hAnsi="Maiandra GD"/>
        </w:rPr>
        <w:t>fee</w:t>
      </w:r>
      <w:r w:rsidRPr="00B35C53" w:rsidR="008709B2">
        <w:rPr>
          <w:rFonts w:ascii="Maiandra GD" w:hAnsi="Maiandra GD"/>
        </w:rPr>
        <w:t>s</w:t>
      </w:r>
      <w:r w:rsidRPr="00B35C53" w:rsidR="00981040">
        <w:rPr>
          <w:rFonts w:ascii="Maiandra GD" w:hAnsi="Maiandra GD"/>
        </w:rPr>
        <w:t xml:space="preserve"> in the amount of</w:t>
      </w:r>
      <w:r w:rsidRPr="00B35C53" w:rsidR="00932BD2">
        <w:rPr>
          <w:rFonts w:ascii="Maiandra GD" w:hAnsi="Maiandra GD"/>
        </w:rPr>
        <w:t xml:space="preserve"> </w:t>
      </w:r>
      <w:r w:rsidRPr="00B35C53" w:rsidR="0010768E">
        <w:rPr>
          <w:rFonts w:ascii="Maiandra GD" w:hAnsi="Maiandra GD"/>
          <w:b/>
        </w:rPr>
        <w:t>$35</w:t>
      </w:r>
      <w:r w:rsidRPr="00B35C53">
        <w:rPr>
          <w:rFonts w:ascii="Maiandra GD" w:hAnsi="Maiandra GD"/>
          <w:b/>
        </w:rPr>
        <w:t>0</w:t>
      </w:r>
      <w:r w:rsidRPr="00B35C53">
        <w:rPr>
          <w:rFonts w:ascii="Maiandra GD" w:hAnsi="Maiandra GD"/>
        </w:rPr>
        <w:t xml:space="preserve"> </w:t>
      </w:r>
      <w:r w:rsidRPr="00B35C53" w:rsidR="008505AD">
        <w:rPr>
          <w:rFonts w:ascii="Maiandra GD" w:hAnsi="Maiandra GD"/>
        </w:rPr>
        <w:t xml:space="preserve">will be assessed per child </w:t>
      </w:r>
      <w:r w:rsidRPr="00B35C53" w:rsidR="00566A4D">
        <w:rPr>
          <w:rFonts w:ascii="Maiandra GD" w:hAnsi="Maiandra GD"/>
        </w:rPr>
        <w:t>and</w:t>
      </w:r>
      <w:r w:rsidRPr="00B35C53">
        <w:rPr>
          <w:rFonts w:ascii="Maiandra GD" w:hAnsi="Maiandra GD"/>
        </w:rPr>
        <w:t xml:space="preserve"> is no</w:t>
      </w:r>
      <w:r w:rsidRPr="00B35C53" w:rsidR="008505AD">
        <w:rPr>
          <w:rFonts w:ascii="Maiandra GD" w:hAnsi="Maiandra GD"/>
        </w:rPr>
        <w:t>n-</w:t>
      </w:r>
      <w:r w:rsidRPr="00B35C53">
        <w:rPr>
          <w:rFonts w:ascii="Maiandra GD" w:hAnsi="Maiandra GD"/>
        </w:rPr>
        <w:t>refundable.</w:t>
      </w:r>
    </w:p>
    <w:p w:rsidRPr="00B35C53" w:rsidR="000A3181" w:rsidP="0029292E" w:rsidRDefault="000A3181" w14:paraId="500B104B" w14:textId="77777777">
      <w:pPr>
        <w:numPr>
          <w:ilvl w:val="0"/>
          <w:numId w:val="2"/>
        </w:numPr>
        <w:spacing w:before="100" w:beforeAutospacing="1" w:after="0" w:line="240" w:lineRule="auto"/>
        <w:contextualSpacing/>
        <w:jc w:val="both"/>
        <w:rPr>
          <w:rFonts w:ascii="Maiandra GD" w:hAnsi="Maiandra GD"/>
          <w:b/>
        </w:rPr>
      </w:pPr>
      <w:r w:rsidRPr="00B64AFE">
        <w:rPr>
          <w:rFonts w:ascii="Maiandra GD" w:hAnsi="Maiandra GD"/>
        </w:rPr>
        <w:t xml:space="preserve">Tuition agreed upon represents payments for a place in the school for the </w:t>
      </w:r>
      <w:r w:rsidRPr="00B64AFE" w:rsidR="00981040">
        <w:rPr>
          <w:rFonts w:ascii="Maiandra GD" w:hAnsi="Maiandra GD"/>
        </w:rPr>
        <w:t>contract terms</w:t>
      </w:r>
      <w:r w:rsidRPr="00B64AFE" w:rsidR="00B053BD">
        <w:rPr>
          <w:rFonts w:ascii="Maiandra GD" w:hAnsi="Maiandra GD"/>
        </w:rPr>
        <w:t xml:space="preserve">, </w:t>
      </w:r>
      <w:r w:rsidRPr="00B35C53" w:rsidR="00B053BD">
        <w:rPr>
          <w:rFonts w:ascii="Maiandra GD" w:hAnsi="Maiandra GD"/>
          <w:b/>
        </w:rPr>
        <w:t>n</w:t>
      </w:r>
      <w:r w:rsidRPr="00B35C53" w:rsidR="008C0BF1">
        <w:rPr>
          <w:rFonts w:ascii="Maiandra GD" w:hAnsi="Maiandra GD"/>
          <w:b/>
        </w:rPr>
        <w:t>ot for the period of attendance</w:t>
      </w:r>
      <w:r w:rsidRPr="00B35C53">
        <w:rPr>
          <w:rFonts w:ascii="Maiandra GD" w:hAnsi="Maiandra GD"/>
          <w:b/>
        </w:rPr>
        <w:t xml:space="preserve"> </w:t>
      </w:r>
    </w:p>
    <w:p w:rsidRPr="00B64AFE" w:rsidR="008C0BF1" w:rsidP="0029292E" w:rsidRDefault="000A3181" w14:paraId="537CE6A2" w14:textId="77777777">
      <w:pPr>
        <w:pStyle w:val="ListParagraph"/>
        <w:numPr>
          <w:ilvl w:val="0"/>
          <w:numId w:val="2"/>
        </w:numPr>
        <w:spacing w:after="100" w:afterAutospacing="1" w:line="240" w:lineRule="auto"/>
        <w:jc w:val="both"/>
        <w:rPr>
          <w:rFonts w:ascii="Maiandra GD" w:hAnsi="Maiandra GD"/>
        </w:rPr>
      </w:pPr>
      <w:r w:rsidRPr="00B64AFE">
        <w:rPr>
          <w:rFonts w:ascii="Maiandra GD" w:hAnsi="Maiandra GD"/>
        </w:rPr>
        <w:t xml:space="preserve">If a child does not remain at Little Ivies Prep for the </w:t>
      </w:r>
      <w:r w:rsidRPr="00B64AFE" w:rsidR="00B053BD">
        <w:rPr>
          <w:rFonts w:ascii="Maiandra GD" w:hAnsi="Maiandra GD"/>
        </w:rPr>
        <w:t>contract</w:t>
      </w:r>
      <w:r w:rsidRPr="00B64AFE">
        <w:rPr>
          <w:rFonts w:ascii="Maiandra GD" w:hAnsi="Maiandra GD"/>
        </w:rPr>
        <w:t xml:space="preserve"> term all security deposits </w:t>
      </w:r>
      <w:r w:rsidRPr="00B64AFE" w:rsidR="008C0BF1">
        <w:rPr>
          <w:rFonts w:ascii="Maiandra GD" w:hAnsi="Maiandra GD"/>
        </w:rPr>
        <w:t xml:space="preserve">and annual fees are forfeited. </w:t>
      </w:r>
    </w:p>
    <w:p w:rsidRPr="00B64AFE" w:rsidR="000A3181" w:rsidP="0029292E" w:rsidRDefault="00981040" w14:paraId="79A8C970" w14:textId="77777777">
      <w:pPr>
        <w:pStyle w:val="ListParagraph"/>
        <w:numPr>
          <w:ilvl w:val="0"/>
          <w:numId w:val="2"/>
        </w:numPr>
        <w:spacing w:after="0" w:line="240" w:lineRule="auto"/>
        <w:jc w:val="both"/>
        <w:rPr>
          <w:rFonts w:ascii="Maiandra GD" w:hAnsi="Maiandra GD"/>
        </w:rPr>
      </w:pPr>
      <w:r w:rsidRPr="00B64AFE">
        <w:rPr>
          <w:rFonts w:ascii="Maiandra GD" w:hAnsi="Maiandra GD"/>
        </w:rPr>
        <w:t>T</w:t>
      </w:r>
      <w:r w:rsidRPr="00B64AFE" w:rsidR="000A3181">
        <w:rPr>
          <w:rFonts w:ascii="Maiandra GD" w:hAnsi="Maiandra GD"/>
        </w:rPr>
        <w:t xml:space="preserve">o withdraw your child from the program for any reason, written notice </w:t>
      </w:r>
      <w:r w:rsidRPr="00B64AFE" w:rsidR="000A3181">
        <w:rPr>
          <w:rFonts w:ascii="Maiandra GD" w:hAnsi="Maiandra GD"/>
          <w:b/>
        </w:rPr>
        <w:t>must be receive</w:t>
      </w:r>
      <w:r w:rsidRPr="00B64AFE" w:rsidR="004E0A1D">
        <w:rPr>
          <w:rFonts w:ascii="Maiandra GD" w:hAnsi="Maiandra GD"/>
          <w:b/>
        </w:rPr>
        <w:t>d by Little Ivies Prep 6</w:t>
      </w:r>
      <w:r w:rsidRPr="00B64AFE" w:rsidR="000A3181">
        <w:rPr>
          <w:rFonts w:ascii="Maiandra GD" w:hAnsi="Maiandra GD"/>
          <w:b/>
        </w:rPr>
        <w:t>0 days prior</w:t>
      </w:r>
      <w:r w:rsidRPr="00B64AFE" w:rsidR="000A3181">
        <w:rPr>
          <w:rFonts w:ascii="Maiandra GD" w:hAnsi="Maiandra GD"/>
        </w:rPr>
        <w:t xml:space="preserve"> to</w:t>
      </w:r>
      <w:r w:rsidRPr="00B64AFE" w:rsidR="00B053BD">
        <w:rPr>
          <w:rFonts w:ascii="Maiandra GD" w:hAnsi="Maiandra GD"/>
        </w:rPr>
        <w:t xml:space="preserve"> withdrawal to</w:t>
      </w:r>
      <w:r w:rsidRPr="00B64AFE" w:rsidR="000A3181">
        <w:rPr>
          <w:rFonts w:ascii="Maiandra GD" w:hAnsi="Maiandra GD"/>
        </w:rPr>
        <w:t xml:space="preserve"> </w:t>
      </w:r>
      <w:r w:rsidRPr="00B64AFE">
        <w:rPr>
          <w:rFonts w:ascii="Maiandra GD" w:hAnsi="Maiandra GD"/>
        </w:rPr>
        <w:t>avoid</w:t>
      </w:r>
      <w:r w:rsidRPr="00B64AFE" w:rsidR="000A3181">
        <w:rPr>
          <w:rFonts w:ascii="Maiandra GD" w:hAnsi="Maiandra GD"/>
        </w:rPr>
        <w:t xml:space="preserve"> responsib</w:t>
      </w:r>
      <w:r w:rsidRPr="00B64AFE">
        <w:rPr>
          <w:rFonts w:ascii="Maiandra GD" w:hAnsi="Maiandra GD"/>
        </w:rPr>
        <w:t>ility</w:t>
      </w:r>
      <w:r w:rsidRPr="00B64AFE" w:rsidR="000A3181">
        <w:rPr>
          <w:rFonts w:ascii="Maiandra GD" w:hAnsi="Maiandra GD"/>
        </w:rPr>
        <w:t xml:space="preserve"> for the </w:t>
      </w:r>
      <w:r w:rsidRPr="00B64AFE" w:rsidR="004E0A1D">
        <w:rPr>
          <w:rFonts w:ascii="Maiandra GD" w:hAnsi="Maiandra GD"/>
        </w:rPr>
        <w:t>remaining</w:t>
      </w:r>
      <w:r w:rsidRPr="00B64AFE" w:rsidR="00932BD2">
        <w:rPr>
          <w:rFonts w:ascii="Maiandra GD" w:hAnsi="Maiandra GD"/>
        </w:rPr>
        <w:t xml:space="preserve"> month</w:t>
      </w:r>
      <w:r w:rsidRPr="00B64AFE">
        <w:rPr>
          <w:rFonts w:ascii="Maiandra GD" w:hAnsi="Maiandra GD"/>
        </w:rPr>
        <w:t>(</w:t>
      </w:r>
      <w:r w:rsidRPr="00B64AFE" w:rsidR="00932BD2">
        <w:rPr>
          <w:rFonts w:ascii="Maiandra GD" w:hAnsi="Maiandra GD"/>
        </w:rPr>
        <w:t>s</w:t>
      </w:r>
      <w:r w:rsidRPr="00B64AFE">
        <w:rPr>
          <w:rFonts w:ascii="Maiandra GD" w:hAnsi="Maiandra GD"/>
        </w:rPr>
        <w:t>)</w:t>
      </w:r>
      <w:r w:rsidRPr="00B64AFE" w:rsidR="00932BD2">
        <w:rPr>
          <w:rFonts w:ascii="Maiandra GD" w:hAnsi="Maiandra GD"/>
        </w:rPr>
        <w:t xml:space="preserve"> tuition</w:t>
      </w:r>
      <w:r w:rsidRPr="00B64AFE" w:rsidR="000A3181">
        <w:rPr>
          <w:rFonts w:ascii="Maiandra GD" w:hAnsi="Maiandra GD"/>
        </w:rPr>
        <w:t>.</w:t>
      </w:r>
    </w:p>
    <w:p w:rsidR="00406C89" w:rsidP="00406C89" w:rsidRDefault="00406C89" w14:paraId="5B44BFCD" w14:textId="77777777">
      <w:pPr>
        <w:spacing w:after="0"/>
        <w:jc w:val="both"/>
        <w:rPr>
          <w:rFonts w:ascii="Baskerville Old Face" w:hAnsi="Baskerville Old Face"/>
          <w:sz w:val="24"/>
          <w:szCs w:val="24"/>
        </w:rPr>
      </w:pPr>
    </w:p>
    <w:p w:rsidRPr="0010768E" w:rsidR="00363E7D" w:rsidP="00A4160F" w:rsidRDefault="00363E7D" w14:paraId="777F0DE3" w14:textId="77777777">
      <w:pPr>
        <w:spacing w:after="0"/>
        <w:jc w:val="both"/>
        <w:rPr>
          <w:rFonts w:ascii="Tempus Sans ITC" w:hAnsi="Tempus Sans ITC"/>
          <w:b/>
          <w:sz w:val="28"/>
          <w:szCs w:val="28"/>
        </w:rPr>
      </w:pPr>
      <w:r>
        <w:rPr>
          <w:noProof/>
        </w:rPr>
        <w:drawing>
          <wp:inline distT="0" distB="0" distL="0" distR="0" wp14:anchorId="656D963D" wp14:editId="38298B23">
            <wp:extent cx="728688" cy="470731"/>
            <wp:effectExtent l="0" t="0" r="0" b="5715"/>
            <wp:docPr id="28" name="Picture 28" descr="http://p3cdn4static.sharpschool.com/UserFiles/Servers/Server_770743/Image/CENTER_SIGN_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3cdn4static.sharpschool.com/UserFiles/Servers/Server_770743/Image/CENTER_SIGN_SCHEDUL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4506" cy="493869"/>
                    </a:xfrm>
                    <a:prstGeom prst="rect">
                      <a:avLst/>
                    </a:prstGeom>
                    <a:noFill/>
                    <a:ln>
                      <a:noFill/>
                    </a:ln>
                  </pic:spPr>
                </pic:pic>
              </a:graphicData>
            </a:graphic>
          </wp:inline>
        </w:drawing>
      </w:r>
      <w:r w:rsidR="00B35C53">
        <w:rPr>
          <w:rFonts w:ascii="Harrington" w:hAnsi="Harrington"/>
          <w:b/>
          <w:color w:val="538135" w:themeColor="accent6" w:themeShade="BF"/>
          <w:sz w:val="28"/>
          <w:szCs w:val="28"/>
        </w:rPr>
        <w:tab/>
      </w:r>
      <w:r w:rsidRPr="7F806ACF" w:rsidR="00B35C53">
        <w:rPr>
          <w:rFonts w:ascii="Harrington" w:hAnsi="Harrington"/>
          <w:b w:val="1"/>
          <w:bCs w:val="1"/>
          <w:color w:val="538135" w:themeColor="accent6" w:themeShade="BF"/>
          <w:sz w:val="28"/>
          <w:szCs w:val="28"/>
        </w:rPr>
        <w:t xml:space="preserve">   </w:t>
      </w:r>
      <w:r w:rsidRPr="7F806ACF" w:rsidR="00151EE6">
        <w:rPr>
          <w:rFonts w:ascii="Tempus Sans ITC" w:hAnsi="Tempus Sans ITC"/>
          <w:b w:val="1"/>
          <w:bCs w:val="1"/>
          <w:color w:val="538135" w:themeColor="accent6" w:themeShade="BF"/>
          <w:sz w:val="32"/>
          <w:szCs w:val="32"/>
        </w:rPr>
        <w:t>Classes</w:t>
      </w:r>
    </w:p>
    <w:p w:rsidR="00151EE6" w:rsidP="00A4160F" w:rsidRDefault="00151EE6" w14:paraId="6044A550" w14:textId="77777777">
      <w:pPr>
        <w:spacing w:after="0"/>
        <w:jc w:val="both"/>
        <w:rPr>
          <w:rFonts w:ascii="Harrington" w:hAnsi="Harrington"/>
          <w:b/>
          <w:sz w:val="28"/>
          <w:szCs w:val="28"/>
        </w:rPr>
      </w:pPr>
    </w:p>
    <w:p w:rsidRPr="00B64AFE" w:rsidR="00151EE6" w:rsidP="00A4160F" w:rsidRDefault="0010768E" w14:paraId="4486E4F9" w14:textId="77777777">
      <w:pPr>
        <w:spacing w:after="0"/>
        <w:jc w:val="both"/>
        <w:rPr>
          <w:rFonts w:ascii="Maiandra GD" w:hAnsi="Maiandra GD"/>
        </w:rPr>
      </w:pPr>
      <w:r w:rsidRPr="00B64AFE">
        <w:rPr>
          <w:rFonts w:ascii="Maiandra GD" w:hAnsi="Maiandra GD"/>
        </w:rPr>
        <w:t>At Little Ivies we used mixed age grouping and o</w:t>
      </w:r>
      <w:r w:rsidRPr="00B64AFE" w:rsidR="00151EE6">
        <w:rPr>
          <w:rFonts w:ascii="Maiandra GD" w:hAnsi="Maiandra GD"/>
        </w:rPr>
        <w:t>ur classes are broken down into the</w:t>
      </w:r>
      <w:r w:rsidRPr="00B64AFE" w:rsidR="003068F0">
        <w:rPr>
          <w:rFonts w:ascii="Maiandra GD" w:hAnsi="Maiandra GD"/>
        </w:rPr>
        <w:t xml:space="preserve"> following</w:t>
      </w:r>
      <w:r w:rsidRPr="00B64AFE" w:rsidR="00151EE6">
        <w:rPr>
          <w:rFonts w:ascii="Maiandra GD" w:hAnsi="Maiandra GD"/>
        </w:rPr>
        <w:t xml:space="preserve"> </w:t>
      </w:r>
      <w:r w:rsidRPr="00B64AFE" w:rsidR="003068F0">
        <w:rPr>
          <w:rFonts w:ascii="Maiandra GD" w:hAnsi="Maiandra GD"/>
        </w:rPr>
        <w:t xml:space="preserve">three </w:t>
      </w:r>
      <w:r w:rsidRPr="00B64AFE" w:rsidR="00151EE6">
        <w:rPr>
          <w:rFonts w:ascii="Maiandra GD" w:hAnsi="Maiandra GD"/>
        </w:rPr>
        <w:t>age groups</w:t>
      </w:r>
      <w:r w:rsidRPr="00B64AFE" w:rsidR="003068F0">
        <w:rPr>
          <w:rFonts w:ascii="Maiandra GD" w:hAnsi="Maiandra GD"/>
        </w:rPr>
        <w:t>;</w:t>
      </w:r>
      <w:r w:rsidRPr="00B64AFE" w:rsidR="00151EE6">
        <w:rPr>
          <w:rFonts w:ascii="Maiandra GD" w:hAnsi="Maiandra GD"/>
        </w:rPr>
        <w:t xml:space="preserve"> </w:t>
      </w:r>
      <w:r w:rsidRPr="00B64AFE">
        <w:rPr>
          <w:rFonts w:ascii="Maiandra GD" w:hAnsi="Maiandra GD"/>
        </w:rPr>
        <w:t>Princeton Poodles (0</w:t>
      </w:r>
      <w:r w:rsidRPr="00B64AFE" w:rsidR="004E0A1D">
        <w:rPr>
          <w:rFonts w:ascii="Maiandra GD" w:hAnsi="Maiandra GD"/>
        </w:rPr>
        <w:t xml:space="preserve"> – 1</w:t>
      </w:r>
      <w:r w:rsidRPr="00B64AFE">
        <w:rPr>
          <w:rFonts w:ascii="Maiandra GD" w:hAnsi="Maiandra GD"/>
        </w:rPr>
        <w:t>8</w:t>
      </w:r>
      <w:r w:rsidRPr="00B64AFE" w:rsidR="003068F0">
        <w:rPr>
          <w:rFonts w:ascii="Maiandra GD" w:hAnsi="Maiandra GD"/>
        </w:rPr>
        <w:t xml:space="preserve"> months), Yale Yorkies</w:t>
      </w:r>
      <w:r w:rsidRPr="00B64AFE" w:rsidR="004E0A1D">
        <w:rPr>
          <w:rFonts w:ascii="Maiandra GD" w:hAnsi="Maiandra GD"/>
        </w:rPr>
        <w:t xml:space="preserve"> (</w:t>
      </w:r>
      <w:r w:rsidRPr="00B64AFE">
        <w:rPr>
          <w:rFonts w:ascii="Maiandra GD" w:hAnsi="Maiandra GD"/>
        </w:rPr>
        <w:t>1.5 – 3 Years</w:t>
      </w:r>
      <w:r w:rsidRPr="00B64AFE" w:rsidR="004E0A1D">
        <w:rPr>
          <w:rFonts w:ascii="Maiandra GD" w:hAnsi="Maiandra GD"/>
        </w:rPr>
        <w:t>) and Harvard Hounds (</w:t>
      </w:r>
      <w:r w:rsidRPr="00B64AFE">
        <w:rPr>
          <w:rFonts w:ascii="Maiandra GD" w:hAnsi="Maiandra GD"/>
        </w:rPr>
        <w:t>2.5 – 4 Years</w:t>
      </w:r>
      <w:r w:rsidRPr="00B64AFE" w:rsidR="003068F0">
        <w:rPr>
          <w:rFonts w:ascii="Maiandra GD" w:hAnsi="Maiandra GD"/>
        </w:rPr>
        <w:t xml:space="preserve">). </w:t>
      </w:r>
      <w:r w:rsidRPr="00B64AFE" w:rsidR="00071CB1">
        <w:rPr>
          <w:rFonts w:ascii="Maiandra GD" w:hAnsi="Maiandra GD"/>
        </w:rPr>
        <w:t xml:space="preserve">We also coordinate </w:t>
      </w:r>
      <w:r w:rsidRPr="00B64AFE" w:rsidR="00A93CED">
        <w:rPr>
          <w:rFonts w:ascii="Maiandra GD" w:hAnsi="Maiandra GD"/>
        </w:rPr>
        <w:t>activities with</w:t>
      </w:r>
      <w:r w:rsidRPr="00B64AFE" w:rsidR="00071CB1">
        <w:rPr>
          <w:rFonts w:ascii="Maiandra GD" w:hAnsi="Maiandra GD"/>
        </w:rPr>
        <w:t xml:space="preserve"> </w:t>
      </w:r>
      <w:r w:rsidRPr="00B64AFE">
        <w:rPr>
          <w:rFonts w:ascii="Maiandra GD" w:hAnsi="Maiandra GD"/>
        </w:rPr>
        <w:t>all</w:t>
      </w:r>
      <w:r w:rsidRPr="00B64AFE" w:rsidR="00071CB1">
        <w:rPr>
          <w:rFonts w:ascii="Maiandra GD" w:hAnsi="Maiandra GD"/>
        </w:rPr>
        <w:t xml:space="preserve"> age groups to create a sense of family and community in our center.</w:t>
      </w:r>
    </w:p>
    <w:p w:rsidRPr="0010768E" w:rsidR="00A17BFD" w:rsidP="00A4160F" w:rsidRDefault="00A17BFD" w14:paraId="060B086A" w14:textId="77777777">
      <w:pPr>
        <w:spacing w:after="0"/>
        <w:jc w:val="both"/>
        <w:rPr>
          <w:rFonts w:ascii="Maiandra GD" w:hAnsi="Maiandra GD"/>
          <w:b/>
          <w:sz w:val="24"/>
          <w:szCs w:val="24"/>
        </w:rPr>
      </w:pPr>
    </w:p>
    <w:p w:rsidR="00981040" w:rsidP="00322A25" w:rsidRDefault="00981040" w14:paraId="704E89D2" w14:textId="77777777">
      <w:pPr>
        <w:spacing w:after="0"/>
        <w:rPr>
          <w:rFonts w:ascii="Baskerville Old Face" w:hAnsi="Baskerville Old Face"/>
          <w:b/>
          <w:color w:val="538135" w:themeColor="accent6" w:themeShade="BF"/>
          <w:sz w:val="24"/>
          <w:szCs w:val="24"/>
        </w:rPr>
      </w:pPr>
    </w:p>
    <w:p w:rsidR="00B35C53" w:rsidP="00B35C53" w:rsidRDefault="00B35C53" w14:paraId="100A29CA" w14:textId="77777777">
      <w:pPr>
        <w:spacing w:after="0"/>
        <w:jc w:val="center"/>
        <w:rPr>
          <w:rFonts w:ascii="Tempus Sans ITC" w:hAnsi="Tempus Sans ITC"/>
          <w:b/>
          <w:color w:val="538135" w:themeColor="accent6" w:themeShade="BF"/>
          <w:sz w:val="28"/>
          <w:szCs w:val="28"/>
        </w:rPr>
      </w:pPr>
    </w:p>
    <w:p w:rsidRPr="00B35C53" w:rsidR="00071CB1" w:rsidP="00B35C53" w:rsidRDefault="00071CB1" w14:paraId="70F1DE75" w14:textId="77777777">
      <w:pPr>
        <w:spacing w:after="0"/>
        <w:jc w:val="center"/>
        <w:rPr>
          <w:rFonts w:ascii="Tempus Sans ITC" w:hAnsi="Tempus Sans ITC"/>
          <w:b/>
          <w:color w:val="538135" w:themeColor="accent6" w:themeShade="BF"/>
          <w:sz w:val="28"/>
          <w:szCs w:val="28"/>
        </w:rPr>
      </w:pPr>
      <w:r w:rsidRPr="00B35C53">
        <w:rPr>
          <w:rFonts w:ascii="Tempus Sans ITC" w:hAnsi="Tempus Sans ITC"/>
          <w:b/>
          <w:color w:val="538135" w:themeColor="accent6" w:themeShade="BF"/>
          <w:sz w:val="28"/>
          <w:szCs w:val="28"/>
        </w:rPr>
        <w:lastRenderedPageBreak/>
        <w:t xml:space="preserve">Sample </w:t>
      </w:r>
      <w:r w:rsidRPr="00B35C53" w:rsidR="00F81EA7">
        <w:rPr>
          <w:rFonts w:ascii="Tempus Sans ITC" w:hAnsi="Tempus Sans ITC"/>
          <w:b/>
          <w:color w:val="538135" w:themeColor="accent6" w:themeShade="BF"/>
          <w:sz w:val="28"/>
          <w:szCs w:val="28"/>
        </w:rPr>
        <w:t>Daily</w:t>
      </w:r>
      <w:r w:rsidRPr="00B35C53">
        <w:rPr>
          <w:rFonts w:ascii="Tempus Sans ITC" w:hAnsi="Tempus Sans ITC"/>
          <w:b/>
          <w:color w:val="538135" w:themeColor="accent6" w:themeShade="BF"/>
          <w:sz w:val="28"/>
          <w:szCs w:val="28"/>
        </w:rPr>
        <w:t xml:space="preserve"> Schedule</w:t>
      </w:r>
    </w:p>
    <w:p w:rsidR="00E144DC" w:rsidP="00B35C53" w:rsidRDefault="00E144DC" w14:paraId="09F01190" w14:textId="77777777">
      <w:pPr>
        <w:spacing w:after="0"/>
        <w:ind w:firstLine="720"/>
        <w:jc w:val="center"/>
        <w:rPr>
          <w:rFonts w:ascii="Baskerville Old Face" w:hAnsi="Baskerville Old Face"/>
          <w:sz w:val="24"/>
          <w:szCs w:val="24"/>
        </w:rPr>
      </w:pPr>
    </w:p>
    <w:p w:rsidRPr="0043067D" w:rsidR="00271A35" w:rsidP="00B35C53" w:rsidRDefault="00271A35" w14:paraId="59DE79E2" w14:textId="77777777">
      <w:pPr>
        <w:spacing w:after="0" w:line="240" w:lineRule="auto"/>
        <w:ind w:left="2160" w:firstLine="720"/>
        <w:rPr>
          <w:rFonts w:ascii="Maiandra GD" w:hAnsi="Maiandra GD" w:eastAsiaTheme="minorHAnsi" w:cstheme="minorBidi"/>
        </w:rPr>
      </w:pPr>
      <w:r w:rsidRPr="0043067D">
        <w:rPr>
          <w:rFonts w:ascii="Maiandra GD" w:hAnsi="Maiandra GD" w:eastAsiaTheme="minorHAnsi" w:cstheme="minorBidi"/>
        </w:rPr>
        <w:t>8:00</w:t>
      </w:r>
      <w:r w:rsidRPr="0043067D">
        <w:rPr>
          <w:rFonts w:ascii="Maiandra GD" w:hAnsi="Maiandra GD" w:eastAsiaTheme="minorHAnsi" w:cstheme="minorBidi"/>
        </w:rPr>
        <w:tab/>
      </w:r>
      <w:r w:rsidR="0043067D">
        <w:rPr>
          <w:rFonts w:ascii="Maiandra GD" w:hAnsi="Maiandra GD" w:eastAsiaTheme="minorHAnsi" w:cstheme="minorBidi"/>
        </w:rPr>
        <w:t xml:space="preserve">Arrivals, </w:t>
      </w:r>
      <w:r w:rsidRPr="0043067D">
        <w:rPr>
          <w:rFonts w:ascii="Maiandra GD" w:hAnsi="Maiandra GD" w:eastAsiaTheme="minorHAnsi" w:cstheme="minorBidi"/>
        </w:rPr>
        <w:t>Breakfast</w:t>
      </w:r>
      <w:r w:rsidR="0043067D">
        <w:rPr>
          <w:rFonts w:ascii="Maiandra GD" w:hAnsi="Maiandra GD" w:eastAsiaTheme="minorHAnsi" w:cstheme="minorBidi"/>
        </w:rPr>
        <w:t xml:space="preserve"> and Free Play</w:t>
      </w:r>
      <w:r w:rsidRPr="0043067D">
        <w:rPr>
          <w:rFonts w:ascii="Maiandra GD" w:hAnsi="Maiandra GD" w:eastAsiaTheme="minorHAnsi" w:cstheme="minorBidi"/>
        </w:rPr>
        <w:t xml:space="preserve"> </w:t>
      </w:r>
      <w:r w:rsidRPr="0043067D">
        <w:rPr>
          <w:rFonts w:ascii="Maiandra GD" w:hAnsi="Maiandra GD" w:eastAsiaTheme="minorHAnsi" w:cstheme="minorBidi"/>
          <w:b/>
          <w:color w:val="538135" w:themeColor="accent6" w:themeShade="BF"/>
        </w:rPr>
        <w:t>(ALL)</w:t>
      </w:r>
    </w:p>
    <w:p w:rsidRPr="0043067D" w:rsidR="00271A35" w:rsidP="00B35C53" w:rsidRDefault="0043067D" w14:paraId="46F6B243" w14:textId="77777777">
      <w:pPr>
        <w:spacing w:after="0" w:line="240" w:lineRule="auto"/>
        <w:ind w:left="2160" w:firstLine="720"/>
        <w:rPr>
          <w:rFonts w:ascii="Maiandra GD" w:hAnsi="Maiandra GD" w:eastAsiaTheme="minorHAnsi" w:cstheme="minorBidi"/>
        </w:rPr>
      </w:pPr>
      <w:r>
        <w:rPr>
          <w:rFonts w:ascii="Maiandra GD" w:hAnsi="Maiandra GD" w:eastAsiaTheme="minorHAnsi" w:cstheme="minorBidi"/>
        </w:rPr>
        <w:t>9:00</w:t>
      </w:r>
      <w:r w:rsidRPr="0043067D" w:rsidR="00271A35">
        <w:rPr>
          <w:rFonts w:ascii="Maiandra GD" w:hAnsi="Maiandra GD" w:eastAsiaTheme="minorHAnsi" w:cstheme="minorBidi"/>
        </w:rPr>
        <w:tab/>
      </w:r>
      <w:r>
        <w:rPr>
          <w:rFonts w:ascii="Maiandra GD" w:hAnsi="Maiandra GD" w:eastAsiaTheme="minorHAnsi" w:cstheme="minorBidi"/>
        </w:rPr>
        <w:t>Music &amp; Movement</w:t>
      </w:r>
      <w:r w:rsidRPr="0043067D" w:rsidR="00271A35">
        <w:rPr>
          <w:rFonts w:ascii="Maiandra GD" w:hAnsi="Maiandra GD" w:eastAsiaTheme="minorHAnsi" w:cstheme="minorBidi"/>
        </w:rPr>
        <w:t xml:space="preserve"> </w:t>
      </w:r>
      <w:r w:rsidRPr="0043067D" w:rsidR="00271A35">
        <w:rPr>
          <w:rFonts w:ascii="Maiandra GD" w:hAnsi="Maiandra GD" w:eastAsiaTheme="minorHAnsi" w:cstheme="minorBidi"/>
          <w:b/>
          <w:color w:val="538135" w:themeColor="accent6" w:themeShade="BF"/>
        </w:rPr>
        <w:t>(ALL)</w:t>
      </w:r>
    </w:p>
    <w:p w:rsidRPr="0043067D" w:rsidR="00271A35" w:rsidP="00B35C53" w:rsidRDefault="00546AB9" w14:paraId="0121820B" w14:textId="77777777">
      <w:pPr>
        <w:spacing w:after="0" w:line="240" w:lineRule="auto"/>
        <w:ind w:left="2160" w:firstLine="720"/>
        <w:rPr>
          <w:rFonts w:ascii="Maiandra GD" w:hAnsi="Maiandra GD" w:eastAsiaTheme="minorHAnsi" w:cstheme="minorBidi"/>
        </w:rPr>
      </w:pPr>
      <w:r>
        <w:rPr>
          <w:rFonts w:ascii="Maiandra GD" w:hAnsi="Maiandra GD" w:eastAsiaTheme="minorHAnsi" w:cstheme="minorBidi"/>
        </w:rPr>
        <w:t xml:space="preserve">9:30 </w:t>
      </w:r>
      <w:r>
        <w:rPr>
          <w:rFonts w:ascii="Maiandra GD" w:hAnsi="Maiandra GD" w:eastAsiaTheme="minorHAnsi" w:cstheme="minorBidi"/>
        </w:rPr>
        <w:tab/>
      </w:r>
      <w:r>
        <w:rPr>
          <w:rFonts w:ascii="Maiandra GD" w:hAnsi="Maiandra GD" w:eastAsiaTheme="minorHAnsi" w:cstheme="minorBidi"/>
        </w:rPr>
        <w:t>Morning Circle</w:t>
      </w:r>
      <w:r w:rsidRPr="0043067D" w:rsidR="00271A35">
        <w:rPr>
          <w:rFonts w:ascii="Maiandra GD" w:hAnsi="Maiandra GD" w:eastAsiaTheme="minorHAnsi" w:cstheme="minorBidi"/>
        </w:rPr>
        <w:t xml:space="preserve"> </w:t>
      </w:r>
      <w:r w:rsidRPr="0043067D" w:rsidR="00271A35">
        <w:rPr>
          <w:rFonts w:ascii="Maiandra GD" w:hAnsi="Maiandra GD" w:eastAsiaTheme="minorHAnsi" w:cstheme="minorBidi"/>
          <w:b/>
          <w:color w:val="538135" w:themeColor="accent6" w:themeShade="BF"/>
        </w:rPr>
        <w:t>(ALL)</w:t>
      </w:r>
    </w:p>
    <w:p w:rsidRPr="0043067D" w:rsidR="00271A35" w:rsidP="00B35C53" w:rsidRDefault="00271A35" w14:paraId="7D86A155" w14:textId="77777777">
      <w:pPr>
        <w:spacing w:after="0" w:line="240" w:lineRule="auto"/>
        <w:ind w:left="2160" w:firstLine="720"/>
        <w:rPr>
          <w:rFonts w:ascii="Maiandra GD" w:hAnsi="Maiandra GD" w:eastAsiaTheme="minorHAnsi" w:cstheme="minorBidi"/>
        </w:rPr>
      </w:pPr>
      <w:r w:rsidRPr="0043067D">
        <w:rPr>
          <w:rFonts w:ascii="Maiandra GD" w:hAnsi="Maiandra GD" w:eastAsiaTheme="minorHAnsi" w:cstheme="minorBidi"/>
        </w:rPr>
        <w:t>10:00</w:t>
      </w:r>
      <w:r w:rsidRPr="0043067D">
        <w:rPr>
          <w:rFonts w:ascii="Maiandra GD" w:hAnsi="Maiandra GD" w:eastAsiaTheme="minorHAnsi" w:cstheme="minorBidi"/>
        </w:rPr>
        <w:tab/>
      </w:r>
      <w:r w:rsidRPr="0043067D">
        <w:rPr>
          <w:rFonts w:ascii="Maiandra GD" w:hAnsi="Maiandra GD" w:eastAsiaTheme="minorHAnsi" w:cstheme="minorBidi"/>
        </w:rPr>
        <w:t xml:space="preserve">Morning Nap </w:t>
      </w:r>
      <w:r w:rsidRPr="0043067D">
        <w:rPr>
          <w:rFonts w:ascii="Maiandra GD" w:hAnsi="Maiandra GD" w:eastAsiaTheme="minorHAnsi" w:cstheme="minorBidi"/>
          <w:b/>
          <w:color w:val="BF8F00" w:themeColor="accent4" w:themeShade="BF"/>
        </w:rPr>
        <w:t>PP</w:t>
      </w:r>
    </w:p>
    <w:p w:rsidRPr="0043067D" w:rsidR="00271A35" w:rsidP="00B35C53" w:rsidRDefault="00271A35" w14:paraId="30E822B5" w14:textId="77777777">
      <w:pPr>
        <w:spacing w:after="0" w:line="240" w:lineRule="auto"/>
        <w:ind w:left="2160" w:firstLine="720"/>
        <w:rPr>
          <w:rFonts w:ascii="Maiandra GD" w:hAnsi="Maiandra GD" w:eastAsiaTheme="minorHAnsi" w:cstheme="minorBidi"/>
        </w:rPr>
      </w:pPr>
      <w:r w:rsidRPr="0043067D">
        <w:rPr>
          <w:rFonts w:ascii="Maiandra GD" w:hAnsi="Maiandra GD" w:eastAsiaTheme="minorHAnsi" w:cstheme="minorBidi"/>
        </w:rPr>
        <w:t>10:00</w:t>
      </w:r>
      <w:r w:rsidR="00546AB9">
        <w:rPr>
          <w:rFonts w:ascii="Maiandra GD" w:hAnsi="Maiandra GD" w:eastAsiaTheme="minorHAnsi" w:cstheme="minorBidi"/>
        </w:rPr>
        <w:t xml:space="preserve">   </w:t>
      </w:r>
      <w:r w:rsidRPr="0043067D">
        <w:rPr>
          <w:rFonts w:ascii="Maiandra GD" w:hAnsi="Maiandra GD" w:eastAsiaTheme="minorHAnsi" w:cstheme="minorBidi"/>
        </w:rPr>
        <w:t xml:space="preserve">Park OR Backyard </w:t>
      </w:r>
      <w:r w:rsidRPr="0043067D">
        <w:rPr>
          <w:rFonts w:ascii="Maiandra GD" w:hAnsi="Maiandra GD" w:eastAsiaTheme="minorHAnsi" w:cstheme="minorBidi"/>
          <w:b/>
          <w:color w:val="C00000"/>
        </w:rPr>
        <w:t>HH</w:t>
      </w:r>
      <w:r w:rsidR="00546AB9">
        <w:rPr>
          <w:rFonts w:ascii="Maiandra GD" w:hAnsi="Maiandra GD" w:eastAsiaTheme="minorHAnsi" w:cstheme="minorBidi"/>
          <w:b/>
          <w:color w:val="C00000"/>
        </w:rPr>
        <w:t xml:space="preserve"> </w:t>
      </w:r>
      <w:r w:rsidRPr="0043067D" w:rsidR="00546AB9">
        <w:rPr>
          <w:rFonts w:ascii="Maiandra GD" w:hAnsi="Maiandra GD" w:eastAsiaTheme="minorHAnsi" w:cstheme="minorBidi"/>
        </w:rPr>
        <w:t xml:space="preserve">&amp; </w:t>
      </w:r>
      <w:r w:rsidRPr="0043067D" w:rsidR="00546AB9">
        <w:rPr>
          <w:rFonts w:ascii="Maiandra GD" w:hAnsi="Maiandra GD" w:eastAsiaTheme="minorHAnsi" w:cstheme="minorBidi"/>
          <w:b/>
          <w:color w:val="2F5496" w:themeColor="accent5" w:themeShade="BF"/>
        </w:rPr>
        <w:t>YY</w:t>
      </w:r>
    </w:p>
    <w:p w:rsidRPr="0043067D" w:rsidR="00271A35" w:rsidP="00B35C53" w:rsidRDefault="00546AB9" w14:paraId="54883D43" w14:textId="77777777">
      <w:pPr>
        <w:spacing w:after="0" w:line="240" w:lineRule="auto"/>
        <w:ind w:left="2160" w:firstLine="720"/>
        <w:rPr>
          <w:rFonts w:ascii="Maiandra GD" w:hAnsi="Maiandra GD" w:eastAsiaTheme="minorHAnsi" w:cstheme="minorBidi"/>
        </w:rPr>
      </w:pPr>
      <w:r>
        <w:rPr>
          <w:rFonts w:ascii="Maiandra GD" w:hAnsi="Maiandra GD" w:eastAsiaTheme="minorHAnsi" w:cstheme="minorBidi"/>
        </w:rPr>
        <w:t>11:3</w:t>
      </w:r>
      <w:r w:rsidRPr="0043067D" w:rsidR="00271A35">
        <w:rPr>
          <w:rFonts w:ascii="Maiandra GD" w:hAnsi="Maiandra GD" w:eastAsiaTheme="minorHAnsi" w:cstheme="minorBidi"/>
        </w:rPr>
        <w:t xml:space="preserve">0 </w:t>
      </w:r>
      <w:r w:rsidRPr="0043067D" w:rsidR="00271A35">
        <w:rPr>
          <w:rFonts w:ascii="Maiandra GD" w:hAnsi="Maiandra GD" w:eastAsiaTheme="minorHAnsi" w:cstheme="minorBidi"/>
        </w:rPr>
        <w:tab/>
      </w:r>
      <w:r w:rsidRPr="0043067D" w:rsidR="00271A35">
        <w:rPr>
          <w:rFonts w:ascii="Maiandra GD" w:hAnsi="Maiandra GD" w:eastAsiaTheme="minorHAnsi" w:cstheme="minorBidi"/>
        </w:rPr>
        <w:t xml:space="preserve">Lunch Time </w:t>
      </w:r>
      <w:r w:rsidRPr="0043067D" w:rsidR="00271A35">
        <w:rPr>
          <w:rFonts w:ascii="Maiandra GD" w:hAnsi="Maiandra GD" w:eastAsiaTheme="minorHAnsi" w:cstheme="minorBidi"/>
          <w:b/>
          <w:color w:val="538135" w:themeColor="accent6" w:themeShade="BF"/>
        </w:rPr>
        <w:t>(ALL)</w:t>
      </w:r>
    </w:p>
    <w:p w:rsidRPr="0043067D" w:rsidR="00271A35" w:rsidP="00B35C53" w:rsidRDefault="00271A35" w14:paraId="09A3266F" w14:textId="77777777">
      <w:pPr>
        <w:spacing w:after="0" w:line="240" w:lineRule="auto"/>
        <w:ind w:left="2160" w:firstLine="720"/>
        <w:rPr>
          <w:rFonts w:ascii="Maiandra GD" w:hAnsi="Maiandra GD" w:eastAsiaTheme="minorHAnsi" w:cstheme="minorBidi"/>
          <w:b/>
          <w:color w:val="C00000"/>
        </w:rPr>
      </w:pPr>
      <w:r w:rsidRPr="0043067D">
        <w:rPr>
          <w:rFonts w:ascii="Maiandra GD" w:hAnsi="Maiandra GD" w:eastAsiaTheme="minorHAnsi" w:cstheme="minorBidi"/>
        </w:rPr>
        <w:t>12:</w:t>
      </w:r>
      <w:r w:rsidR="00546AB9">
        <w:rPr>
          <w:rFonts w:ascii="Maiandra GD" w:hAnsi="Maiandra GD" w:eastAsiaTheme="minorHAnsi" w:cstheme="minorBidi"/>
        </w:rPr>
        <w:t>0</w:t>
      </w:r>
      <w:r w:rsidRPr="0043067D">
        <w:rPr>
          <w:rFonts w:ascii="Maiandra GD" w:hAnsi="Maiandra GD" w:eastAsiaTheme="minorHAnsi" w:cstheme="minorBidi"/>
        </w:rPr>
        <w:t xml:space="preserve">0 </w:t>
      </w:r>
      <w:r w:rsidRPr="0043067D">
        <w:rPr>
          <w:rFonts w:ascii="Maiandra GD" w:hAnsi="Maiandra GD" w:eastAsiaTheme="minorHAnsi" w:cstheme="minorBidi"/>
          <w:b/>
          <w:color w:val="BF8F00" w:themeColor="accent4" w:themeShade="BF"/>
        </w:rPr>
        <w:tab/>
      </w:r>
      <w:r w:rsidR="00546AB9">
        <w:rPr>
          <w:rFonts w:ascii="Maiandra GD" w:hAnsi="Maiandra GD" w:eastAsiaTheme="minorHAnsi" w:cstheme="minorBidi"/>
        </w:rPr>
        <w:t>Walk</w:t>
      </w:r>
      <w:r w:rsidRPr="0043067D">
        <w:rPr>
          <w:rFonts w:ascii="Maiandra GD" w:hAnsi="Maiandra GD" w:eastAsiaTheme="minorHAnsi" w:cstheme="minorBidi"/>
        </w:rPr>
        <w:t xml:space="preserve"> OR Backyard </w:t>
      </w:r>
      <w:r w:rsidRPr="0043067D">
        <w:rPr>
          <w:rFonts w:ascii="Maiandra GD" w:hAnsi="Maiandra GD" w:eastAsiaTheme="minorHAnsi" w:cstheme="minorBidi"/>
          <w:b/>
          <w:color w:val="BF8F00" w:themeColor="accent4" w:themeShade="BF"/>
        </w:rPr>
        <w:t>PP</w:t>
      </w:r>
    </w:p>
    <w:p w:rsidRPr="0043067D" w:rsidR="00546AB9" w:rsidP="00B35C53" w:rsidRDefault="00271A35" w14:paraId="530623CD" w14:textId="77777777">
      <w:pPr>
        <w:spacing w:after="0" w:line="240" w:lineRule="auto"/>
        <w:ind w:left="2160" w:firstLine="720"/>
        <w:rPr>
          <w:rFonts w:ascii="Maiandra GD" w:hAnsi="Maiandra GD" w:eastAsiaTheme="minorHAnsi" w:cstheme="minorBidi"/>
        </w:rPr>
      </w:pPr>
      <w:r w:rsidRPr="0043067D">
        <w:rPr>
          <w:rFonts w:ascii="Maiandra GD" w:hAnsi="Maiandra GD" w:eastAsiaTheme="minorHAnsi" w:cstheme="minorBidi"/>
        </w:rPr>
        <w:t>12:15</w:t>
      </w:r>
      <w:r w:rsidR="00546AB9">
        <w:rPr>
          <w:rFonts w:ascii="Maiandra GD" w:hAnsi="Maiandra GD" w:eastAsiaTheme="minorHAnsi" w:cstheme="minorBidi"/>
        </w:rPr>
        <w:t xml:space="preserve">    Self Exploration</w:t>
      </w:r>
      <w:r w:rsidRPr="0043067D">
        <w:rPr>
          <w:rFonts w:ascii="Maiandra GD" w:hAnsi="Maiandra GD" w:eastAsiaTheme="minorHAnsi" w:cstheme="minorBidi"/>
        </w:rPr>
        <w:t xml:space="preserve"> </w:t>
      </w:r>
      <w:r w:rsidRPr="0043067D" w:rsidR="00546AB9">
        <w:rPr>
          <w:rFonts w:ascii="Maiandra GD" w:hAnsi="Maiandra GD" w:eastAsiaTheme="minorHAnsi" w:cstheme="minorBidi"/>
          <w:b/>
          <w:color w:val="C00000"/>
        </w:rPr>
        <w:t>HH</w:t>
      </w:r>
      <w:r w:rsidR="00546AB9">
        <w:rPr>
          <w:rFonts w:ascii="Maiandra GD" w:hAnsi="Maiandra GD" w:eastAsiaTheme="minorHAnsi" w:cstheme="minorBidi"/>
          <w:b/>
          <w:color w:val="C00000"/>
        </w:rPr>
        <w:t xml:space="preserve"> </w:t>
      </w:r>
      <w:r w:rsidRPr="0043067D" w:rsidR="00546AB9">
        <w:rPr>
          <w:rFonts w:ascii="Maiandra GD" w:hAnsi="Maiandra GD" w:eastAsiaTheme="minorHAnsi" w:cstheme="minorBidi"/>
        </w:rPr>
        <w:t xml:space="preserve">&amp; </w:t>
      </w:r>
      <w:r w:rsidRPr="0043067D" w:rsidR="00546AB9">
        <w:rPr>
          <w:rFonts w:ascii="Maiandra GD" w:hAnsi="Maiandra GD" w:eastAsiaTheme="minorHAnsi" w:cstheme="minorBidi"/>
          <w:b/>
          <w:color w:val="2F5496" w:themeColor="accent5" w:themeShade="BF"/>
        </w:rPr>
        <w:t>YY</w:t>
      </w:r>
    </w:p>
    <w:p w:rsidRPr="0043067D" w:rsidR="00271A35" w:rsidP="00B35C53" w:rsidRDefault="00546AB9" w14:paraId="2D984125" w14:textId="77777777">
      <w:pPr>
        <w:spacing w:after="0" w:line="240" w:lineRule="auto"/>
        <w:ind w:left="2160" w:firstLine="720"/>
        <w:rPr>
          <w:rFonts w:ascii="Maiandra GD" w:hAnsi="Maiandra GD" w:eastAsiaTheme="minorHAnsi" w:cstheme="minorBidi"/>
        </w:rPr>
      </w:pPr>
      <w:r>
        <w:rPr>
          <w:rFonts w:ascii="Maiandra GD" w:hAnsi="Maiandra GD" w:eastAsiaTheme="minorHAnsi" w:cstheme="minorBidi"/>
        </w:rPr>
        <w:t xml:space="preserve">12:45   </w:t>
      </w:r>
      <w:r w:rsidRPr="0043067D" w:rsidR="00271A35">
        <w:rPr>
          <w:rFonts w:ascii="Maiandra GD" w:hAnsi="Maiandra GD" w:eastAsiaTheme="minorHAnsi" w:cstheme="minorBidi"/>
        </w:rPr>
        <w:t xml:space="preserve">Nap Time </w:t>
      </w:r>
      <w:r w:rsidRPr="0043067D">
        <w:rPr>
          <w:rFonts w:ascii="Maiandra GD" w:hAnsi="Maiandra GD" w:eastAsiaTheme="minorHAnsi" w:cstheme="minorBidi"/>
          <w:b/>
          <w:color w:val="538135" w:themeColor="accent6" w:themeShade="BF"/>
        </w:rPr>
        <w:t>(ALL)</w:t>
      </w:r>
    </w:p>
    <w:p w:rsidR="00271A35" w:rsidP="00B35C53" w:rsidRDefault="00546AB9" w14:paraId="450801D5" w14:textId="77777777">
      <w:pPr>
        <w:spacing w:after="0" w:line="240" w:lineRule="auto"/>
        <w:ind w:left="2160" w:firstLine="720"/>
        <w:rPr>
          <w:rFonts w:ascii="Maiandra GD" w:hAnsi="Maiandra GD" w:eastAsiaTheme="minorHAnsi" w:cstheme="minorBidi"/>
          <w:b/>
          <w:color w:val="538135" w:themeColor="accent6" w:themeShade="BF"/>
        </w:rPr>
      </w:pPr>
      <w:r>
        <w:rPr>
          <w:rFonts w:ascii="Maiandra GD" w:hAnsi="Maiandra GD" w:eastAsiaTheme="minorHAnsi" w:cstheme="minorBidi"/>
        </w:rPr>
        <w:t>3</w:t>
      </w:r>
      <w:r w:rsidRPr="0043067D" w:rsidR="00271A35">
        <w:rPr>
          <w:rFonts w:ascii="Maiandra GD" w:hAnsi="Maiandra GD" w:eastAsiaTheme="minorHAnsi" w:cstheme="minorBidi"/>
        </w:rPr>
        <w:t>:</w:t>
      </w:r>
      <w:r>
        <w:rPr>
          <w:rFonts w:ascii="Maiandra GD" w:hAnsi="Maiandra GD" w:eastAsiaTheme="minorHAnsi" w:cstheme="minorBidi"/>
        </w:rPr>
        <w:t>0</w:t>
      </w:r>
      <w:r w:rsidRPr="0043067D" w:rsidR="00271A35">
        <w:rPr>
          <w:rFonts w:ascii="Maiandra GD" w:hAnsi="Maiandra GD" w:eastAsiaTheme="minorHAnsi" w:cstheme="minorBidi"/>
        </w:rPr>
        <w:t xml:space="preserve">0 </w:t>
      </w:r>
      <w:r w:rsidRPr="0043067D" w:rsidR="00271A35">
        <w:rPr>
          <w:rFonts w:ascii="Maiandra GD" w:hAnsi="Maiandra GD" w:eastAsiaTheme="minorHAnsi" w:cstheme="minorBidi"/>
        </w:rPr>
        <w:tab/>
      </w:r>
      <w:r w:rsidRPr="0043067D" w:rsidR="00271A35">
        <w:rPr>
          <w:rFonts w:ascii="Maiandra GD" w:hAnsi="Maiandra GD" w:eastAsiaTheme="minorHAnsi" w:cstheme="minorBidi"/>
        </w:rPr>
        <w:t xml:space="preserve">Snack Time </w:t>
      </w:r>
      <w:r w:rsidRPr="0043067D" w:rsidR="00271A35">
        <w:rPr>
          <w:rFonts w:ascii="Maiandra GD" w:hAnsi="Maiandra GD" w:eastAsiaTheme="minorHAnsi" w:cstheme="minorBidi"/>
          <w:b/>
          <w:color w:val="538135" w:themeColor="accent6" w:themeShade="BF"/>
        </w:rPr>
        <w:t>(ALL)</w:t>
      </w:r>
    </w:p>
    <w:p w:rsidRPr="0043067D" w:rsidR="00546AB9" w:rsidP="00B35C53" w:rsidRDefault="00546AB9" w14:paraId="5F3B169A" w14:textId="77777777">
      <w:pPr>
        <w:spacing w:after="0" w:line="240" w:lineRule="auto"/>
        <w:ind w:left="2160" w:firstLine="720"/>
        <w:rPr>
          <w:rFonts w:ascii="Maiandra GD" w:hAnsi="Maiandra GD" w:eastAsiaTheme="minorHAnsi" w:cstheme="minorBidi"/>
        </w:rPr>
      </w:pPr>
      <w:r>
        <w:rPr>
          <w:rFonts w:ascii="Maiandra GD" w:hAnsi="Maiandra GD" w:eastAsiaTheme="minorHAnsi" w:cstheme="minorBidi"/>
        </w:rPr>
        <w:t>3</w:t>
      </w:r>
      <w:r w:rsidRPr="0043067D">
        <w:rPr>
          <w:rFonts w:ascii="Maiandra GD" w:hAnsi="Maiandra GD" w:eastAsiaTheme="minorHAnsi" w:cstheme="minorBidi"/>
        </w:rPr>
        <w:t>:30</w:t>
      </w:r>
      <w:r>
        <w:rPr>
          <w:rFonts w:ascii="Maiandra GD" w:hAnsi="Maiandra GD" w:eastAsiaTheme="minorHAnsi" w:cstheme="minorBidi"/>
        </w:rPr>
        <w:t xml:space="preserve">   </w:t>
      </w:r>
      <w:r w:rsidR="00B35C53">
        <w:rPr>
          <w:rFonts w:ascii="Maiandra GD" w:hAnsi="Maiandra GD" w:eastAsiaTheme="minorHAnsi" w:cstheme="minorBidi"/>
        </w:rPr>
        <w:t xml:space="preserve"> </w:t>
      </w:r>
      <w:r w:rsidRPr="0043067D">
        <w:rPr>
          <w:rFonts w:ascii="Maiandra GD" w:hAnsi="Maiandra GD" w:eastAsiaTheme="minorHAnsi" w:cstheme="minorBidi"/>
        </w:rPr>
        <w:t xml:space="preserve">Puzzles </w:t>
      </w:r>
      <w:r w:rsidR="00521F6F">
        <w:rPr>
          <w:rFonts w:ascii="Maiandra GD" w:hAnsi="Maiandra GD" w:eastAsiaTheme="minorHAnsi" w:cstheme="minorBidi"/>
        </w:rPr>
        <w:t>or</w:t>
      </w:r>
      <w:r w:rsidRPr="0043067D">
        <w:rPr>
          <w:rFonts w:ascii="Maiandra GD" w:hAnsi="Maiandra GD" w:eastAsiaTheme="minorHAnsi" w:cstheme="minorBidi"/>
        </w:rPr>
        <w:t xml:space="preserve"> Planned Activities </w:t>
      </w:r>
      <w:r w:rsidRPr="0043067D">
        <w:rPr>
          <w:rFonts w:ascii="Maiandra GD" w:hAnsi="Maiandra GD" w:eastAsiaTheme="minorHAnsi" w:cstheme="minorBidi"/>
          <w:b/>
          <w:color w:val="C00000"/>
        </w:rPr>
        <w:t>HH</w:t>
      </w:r>
      <w:r w:rsidR="00521F6F">
        <w:rPr>
          <w:rFonts w:ascii="Maiandra GD" w:hAnsi="Maiandra GD" w:eastAsiaTheme="minorHAnsi" w:cstheme="minorBidi"/>
          <w:b/>
          <w:color w:val="C00000"/>
        </w:rPr>
        <w:t xml:space="preserve"> </w:t>
      </w:r>
      <w:r w:rsidRPr="0043067D" w:rsidR="00521F6F">
        <w:rPr>
          <w:rFonts w:ascii="Maiandra GD" w:hAnsi="Maiandra GD" w:eastAsiaTheme="minorHAnsi" w:cstheme="minorBidi"/>
        </w:rPr>
        <w:t xml:space="preserve">&amp; </w:t>
      </w:r>
      <w:r w:rsidRPr="0043067D" w:rsidR="00521F6F">
        <w:rPr>
          <w:rFonts w:ascii="Maiandra GD" w:hAnsi="Maiandra GD" w:eastAsiaTheme="minorHAnsi" w:cstheme="minorBidi"/>
          <w:b/>
          <w:color w:val="2F5496" w:themeColor="accent5" w:themeShade="BF"/>
        </w:rPr>
        <w:t>YY</w:t>
      </w:r>
    </w:p>
    <w:p w:rsidR="00521F6F" w:rsidP="00B35C53" w:rsidRDefault="00521F6F" w14:paraId="78DF040F" w14:textId="77777777">
      <w:pPr>
        <w:spacing w:after="0" w:line="240" w:lineRule="auto"/>
        <w:ind w:left="2160" w:firstLine="720"/>
        <w:rPr>
          <w:rFonts w:ascii="Maiandra GD" w:hAnsi="Maiandra GD" w:eastAsiaTheme="minorHAnsi" w:cstheme="minorBidi"/>
        </w:rPr>
      </w:pPr>
      <w:r>
        <w:rPr>
          <w:rFonts w:ascii="Maiandra GD" w:hAnsi="Maiandra GD" w:eastAsiaTheme="minorHAnsi" w:cstheme="minorBidi"/>
        </w:rPr>
        <w:t>3:30</w:t>
      </w:r>
      <w:r w:rsidR="00546AB9">
        <w:rPr>
          <w:rFonts w:ascii="Maiandra GD" w:hAnsi="Maiandra GD" w:eastAsiaTheme="minorHAnsi" w:cstheme="minorBidi"/>
        </w:rPr>
        <w:t xml:space="preserve"> </w:t>
      </w:r>
      <w:r>
        <w:rPr>
          <w:rFonts w:ascii="Maiandra GD" w:hAnsi="Maiandra GD" w:eastAsiaTheme="minorHAnsi" w:cstheme="minorBidi"/>
        </w:rPr>
        <w:t xml:space="preserve"> </w:t>
      </w:r>
      <w:r w:rsidR="00B35C53">
        <w:rPr>
          <w:rFonts w:ascii="Maiandra GD" w:hAnsi="Maiandra GD" w:eastAsiaTheme="minorHAnsi" w:cstheme="minorBidi"/>
        </w:rPr>
        <w:t xml:space="preserve"> </w:t>
      </w:r>
      <w:r>
        <w:rPr>
          <w:rFonts w:ascii="Maiandra GD" w:hAnsi="Maiandra GD" w:eastAsiaTheme="minorHAnsi" w:cstheme="minorBidi"/>
        </w:rPr>
        <w:t xml:space="preserve"> Gross Motor or Tummy Time </w:t>
      </w:r>
      <w:r w:rsidRPr="0043067D">
        <w:rPr>
          <w:rFonts w:ascii="Maiandra GD" w:hAnsi="Maiandra GD" w:eastAsiaTheme="minorHAnsi" w:cstheme="minorBidi"/>
          <w:b/>
          <w:color w:val="BF8F00" w:themeColor="accent4" w:themeShade="BF"/>
        </w:rPr>
        <w:t>PP</w:t>
      </w:r>
    </w:p>
    <w:p w:rsidRPr="0043067D" w:rsidR="00271A35" w:rsidP="00B35C53" w:rsidRDefault="00546AB9" w14:paraId="1EABA5CB" w14:textId="77777777">
      <w:pPr>
        <w:spacing w:after="0" w:line="240" w:lineRule="auto"/>
        <w:ind w:left="2160" w:firstLine="720"/>
        <w:rPr>
          <w:rFonts w:ascii="Maiandra GD" w:hAnsi="Maiandra GD" w:eastAsiaTheme="minorHAnsi" w:cstheme="minorBidi"/>
          <w:b/>
          <w:color w:val="2F5496" w:themeColor="accent5" w:themeShade="BF"/>
        </w:rPr>
      </w:pPr>
      <w:r>
        <w:rPr>
          <w:rFonts w:ascii="Maiandra GD" w:hAnsi="Maiandra GD" w:eastAsiaTheme="minorHAnsi" w:cstheme="minorBidi"/>
        </w:rPr>
        <w:t xml:space="preserve">4:00   </w:t>
      </w:r>
      <w:r w:rsidR="00B35C53">
        <w:rPr>
          <w:rFonts w:ascii="Maiandra GD" w:hAnsi="Maiandra GD" w:eastAsiaTheme="minorHAnsi" w:cstheme="minorBidi"/>
        </w:rPr>
        <w:t xml:space="preserve"> </w:t>
      </w:r>
      <w:r>
        <w:rPr>
          <w:rFonts w:ascii="Maiandra GD" w:hAnsi="Maiandra GD" w:eastAsiaTheme="minorHAnsi" w:cstheme="minorBidi"/>
        </w:rPr>
        <w:t>Fine Motor or</w:t>
      </w:r>
      <w:r w:rsidRPr="0043067D" w:rsidR="00271A35">
        <w:rPr>
          <w:rFonts w:ascii="Maiandra GD" w:hAnsi="Maiandra GD" w:eastAsiaTheme="minorHAnsi" w:cstheme="minorBidi"/>
        </w:rPr>
        <w:t xml:space="preserve"> </w:t>
      </w:r>
      <w:r>
        <w:rPr>
          <w:rFonts w:ascii="Maiandra GD" w:hAnsi="Maiandra GD" w:eastAsiaTheme="minorHAnsi" w:cstheme="minorBidi"/>
        </w:rPr>
        <w:t>Art</w:t>
      </w:r>
      <w:r w:rsidRPr="0043067D" w:rsidR="00271A35">
        <w:rPr>
          <w:rFonts w:ascii="Maiandra GD" w:hAnsi="Maiandra GD" w:eastAsiaTheme="minorHAnsi" w:cstheme="minorBidi"/>
        </w:rPr>
        <w:t xml:space="preserve"> Activities </w:t>
      </w:r>
      <w:r w:rsidRPr="0043067D" w:rsidR="00271A35">
        <w:rPr>
          <w:rFonts w:ascii="Maiandra GD" w:hAnsi="Maiandra GD" w:eastAsiaTheme="minorHAnsi" w:cstheme="minorBidi"/>
          <w:b/>
          <w:color w:val="BF8F00" w:themeColor="accent4" w:themeShade="BF"/>
        </w:rPr>
        <w:t>PP</w:t>
      </w:r>
      <w:r w:rsidRPr="0043067D" w:rsidR="00271A35">
        <w:rPr>
          <w:rFonts w:ascii="Maiandra GD" w:hAnsi="Maiandra GD" w:eastAsiaTheme="minorHAnsi" w:cstheme="minorBidi"/>
        </w:rPr>
        <w:t xml:space="preserve"> &amp; </w:t>
      </w:r>
      <w:r w:rsidRPr="0043067D" w:rsidR="00271A35">
        <w:rPr>
          <w:rFonts w:ascii="Maiandra GD" w:hAnsi="Maiandra GD" w:eastAsiaTheme="minorHAnsi" w:cstheme="minorBidi"/>
          <w:b/>
          <w:color w:val="2F5496" w:themeColor="accent5" w:themeShade="BF"/>
        </w:rPr>
        <w:t>YY</w:t>
      </w:r>
    </w:p>
    <w:p w:rsidR="00521F6F" w:rsidP="00B35C53" w:rsidRDefault="00521F6F" w14:paraId="3A04176A" w14:textId="77777777">
      <w:pPr>
        <w:spacing w:after="0" w:line="240" w:lineRule="auto"/>
        <w:ind w:left="2160" w:firstLine="720"/>
        <w:rPr>
          <w:rFonts w:ascii="Maiandra GD" w:hAnsi="Maiandra GD" w:eastAsiaTheme="minorHAnsi" w:cstheme="minorBidi"/>
          <w:b/>
          <w:color w:val="BF8F00" w:themeColor="accent4" w:themeShade="BF"/>
        </w:rPr>
      </w:pPr>
      <w:r>
        <w:rPr>
          <w:rFonts w:ascii="Maiandra GD" w:hAnsi="Maiandra GD" w:eastAsiaTheme="minorHAnsi" w:cstheme="minorBidi"/>
        </w:rPr>
        <w:t>4:30</w:t>
      </w:r>
      <w:r w:rsidRPr="00521F6F">
        <w:rPr>
          <w:rFonts w:ascii="Maiandra GD" w:hAnsi="Maiandra GD" w:eastAsiaTheme="minorHAnsi" w:cstheme="minorBidi"/>
        </w:rPr>
        <w:t xml:space="preserve"> </w:t>
      </w:r>
      <w:r>
        <w:rPr>
          <w:rFonts w:ascii="Maiandra GD" w:hAnsi="Maiandra GD" w:eastAsiaTheme="minorHAnsi" w:cstheme="minorBidi"/>
        </w:rPr>
        <w:tab/>
      </w:r>
      <w:r w:rsidRPr="0043067D">
        <w:rPr>
          <w:rFonts w:ascii="Maiandra GD" w:hAnsi="Maiandra GD" w:eastAsiaTheme="minorHAnsi" w:cstheme="minorBidi"/>
        </w:rPr>
        <w:t xml:space="preserve">Late Naps </w:t>
      </w:r>
      <w:r w:rsidRPr="0043067D">
        <w:rPr>
          <w:rFonts w:ascii="Maiandra GD" w:hAnsi="Maiandra GD" w:eastAsiaTheme="minorHAnsi" w:cstheme="minorBidi"/>
          <w:b/>
          <w:color w:val="BF8F00" w:themeColor="accent4" w:themeShade="BF"/>
        </w:rPr>
        <w:t>PP</w:t>
      </w:r>
    </w:p>
    <w:p w:rsidRPr="0043067D" w:rsidR="00521F6F" w:rsidP="00B35C53" w:rsidRDefault="00521F6F" w14:paraId="4A031FF7" w14:textId="77777777">
      <w:pPr>
        <w:spacing w:after="0" w:line="240" w:lineRule="auto"/>
        <w:ind w:left="2160" w:firstLine="720"/>
        <w:rPr>
          <w:rFonts w:ascii="Maiandra GD" w:hAnsi="Maiandra GD" w:eastAsiaTheme="minorHAnsi" w:cstheme="minorBidi"/>
        </w:rPr>
      </w:pPr>
      <w:r w:rsidRPr="00521F6F">
        <w:rPr>
          <w:rFonts w:ascii="Maiandra GD" w:hAnsi="Maiandra GD" w:eastAsiaTheme="minorHAnsi" w:cstheme="minorBidi"/>
        </w:rPr>
        <w:t>4:30</w:t>
      </w:r>
      <w:r w:rsidRPr="00521F6F">
        <w:rPr>
          <w:rFonts w:ascii="Maiandra GD" w:hAnsi="Maiandra GD" w:eastAsiaTheme="minorHAnsi" w:cstheme="minorBidi"/>
          <w:b/>
        </w:rPr>
        <w:t xml:space="preserve">   </w:t>
      </w:r>
      <w:r w:rsidR="00B35C53">
        <w:rPr>
          <w:rFonts w:ascii="Maiandra GD" w:hAnsi="Maiandra GD" w:eastAsiaTheme="minorHAnsi" w:cstheme="minorBidi"/>
          <w:b/>
        </w:rPr>
        <w:t xml:space="preserve"> </w:t>
      </w:r>
      <w:r w:rsidRPr="0043067D">
        <w:rPr>
          <w:rFonts w:ascii="Maiandra GD" w:hAnsi="Maiandra GD" w:eastAsiaTheme="minorHAnsi" w:cstheme="minorBidi"/>
        </w:rPr>
        <w:t>Centers &amp; Afternoon Circle</w:t>
      </w:r>
      <w:r w:rsidRPr="00521F6F">
        <w:rPr>
          <w:rFonts w:ascii="Maiandra GD" w:hAnsi="Maiandra GD" w:eastAsiaTheme="minorHAnsi" w:cstheme="minorBidi"/>
          <w:b/>
          <w:color w:val="C00000"/>
        </w:rPr>
        <w:t xml:space="preserve"> </w:t>
      </w:r>
      <w:r w:rsidRPr="0043067D">
        <w:rPr>
          <w:rFonts w:ascii="Maiandra GD" w:hAnsi="Maiandra GD" w:eastAsiaTheme="minorHAnsi" w:cstheme="minorBidi"/>
          <w:b/>
          <w:color w:val="C00000"/>
        </w:rPr>
        <w:t>HH</w:t>
      </w:r>
      <w:r>
        <w:rPr>
          <w:rFonts w:ascii="Maiandra GD" w:hAnsi="Maiandra GD" w:eastAsiaTheme="minorHAnsi" w:cstheme="minorBidi"/>
          <w:b/>
          <w:color w:val="C00000"/>
        </w:rPr>
        <w:t xml:space="preserve"> </w:t>
      </w:r>
      <w:r w:rsidRPr="0043067D">
        <w:rPr>
          <w:rFonts w:ascii="Maiandra GD" w:hAnsi="Maiandra GD" w:eastAsiaTheme="minorHAnsi" w:cstheme="minorBidi"/>
        </w:rPr>
        <w:t xml:space="preserve">&amp; </w:t>
      </w:r>
      <w:r w:rsidRPr="0043067D">
        <w:rPr>
          <w:rFonts w:ascii="Maiandra GD" w:hAnsi="Maiandra GD" w:eastAsiaTheme="minorHAnsi" w:cstheme="minorBidi"/>
          <w:b/>
          <w:color w:val="2F5496" w:themeColor="accent5" w:themeShade="BF"/>
        </w:rPr>
        <w:t>YY</w:t>
      </w:r>
    </w:p>
    <w:p w:rsidR="00521F6F" w:rsidP="00B35C53" w:rsidRDefault="00521F6F" w14:paraId="74EE1421" w14:textId="77777777">
      <w:pPr>
        <w:spacing w:after="0" w:line="240" w:lineRule="auto"/>
        <w:ind w:left="2160" w:firstLine="720"/>
        <w:rPr>
          <w:rFonts w:ascii="Maiandra GD" w:hAnsi="Maiandra GD" w:eastAsiaTheme="minorHAnsi" w:cstheme="minorBidi"/>
        </w:rPr>
      </w:pPr>
      <w:r>
        <w:rPr>
          <w:rFonts w:ascii="Maiandra GD" w:hAnsi="Maiandra GD" w:eastAsiaTheme="minorHAnsi" w:cstheme="minorBidi"/>
        </w:rPr>
        <w:t>5:30</w:t>
      </w:r>
      <w:r w:rsidRPr="0043067D" w:rsidR="00271A35">
        <w:rPr>
          <w:rFonts w:ascii="Maiandra GD" w:hAnsi="Maiandra GD" w:eastAsiaTheme="minorHAnsi" w:cstheme="minorBidi"/>
        </w:rPr>
        <w:tab/>
      </w:r>
      <w:r>
        <w:rPr>
          <w:rFonts w:ascii="Maiandra GD" w:hAnsi="Maiandra GD" w:eastAsiaTheme="minorHAnsi" w:cstheme="minorBidi"/>
        </w:rPr>
        <w:t xml:space="preserve">Free Play or Backyard </w:t>
      </w:r>
      <w:r w:rsidRPr="0043067D">
        <w:rPr>
          <w:rFonts w:ascii="Maiandra GD" w:hAnsi="Maiandra GD" w:eastAsiaTheme="minorHAnsi" w:cstheme="minorBidi"/>
          <w:b/>
          <w:color w:val="538135" w:themeColor="accent6" w:themeShade="BF"/>
        </w:rPr>
        <w:t>(ALL)</w:t>
      </w:r>
    </w:p>
    <w:p w:rsidR="00271A35" w:rsidP="00B35C53" w:rsidRDefault="00271A35" w14:paraId="6C87282D" w14:textId="77777777">
      <w:pPr>
        <w:spacing w:after="0" w:line="240" w:lineRule="auto"/>
        <w:ind w:left="2160" w:firstLine="720"/>
        <w:rPr>
          <w:rFonts w:ascii="Maiandra GD" w:hAnsi="Maiandra GD" w:eastAsiaTheme="minorHAnsi" w:cstheme="minorBidi"/>
          <w:b/>
          <w:color w:val="538135" w:themeColor="accent6" w:themeShade="BF"/>
        </w:rPr>
      </w:pPr>
      <w:r w:rsidRPr="0043067D">
        <w:rPr>
          <w:rFonts w:ascii="Maiandra GD" w:hAnsi="Maiandra GD" w:eastAsiaTheme="minorHAnsi" w:cstheme="minorBidi"/>
        </w:rPr>
        <w:t xml:space="preserve">6:30 </w:t>
      </w:r>
      <w:r w:rsidRPr="0043067D">
        <w:rPr>
          <w:rFonts w:ascii="Maiandra GD" w:hAnsi="Maiandra GD" w:eastAsiaTheme="minorHAnsi" w:cstheme="minorBidi"/>
        </w:rPr>
        <w:tab/>
      </w:r>
      <w:r w:rsidR="00521F6F">
        <w:rPr>
          <w:rFonts w:ascii="Maiandra GD" w:hAnsi="Maiandra GD" w:eastAsiaTheme="minorHAnsi" w:cstheme="minorBidi"/>
        </w:rPr>
        <w:t>Pick Up Ends</w:t>
      </w:r>
      <w:r w:rsidRPr="0043067D">
        <w:rPr>
          <w:rFonts w:ascii="Maiandra GD" w:hAnsi="Maiandra GD" w:eastAsiaTheme="minorHAnsi" w:cstheme="minorBidi"/>
        </w:rPr>
        <w:t xml:space="preserve"> </w:t>
      </w:r>
      <w:r w:rsidRPr="0043067D">
        <w:rPr>
          <w:rFonts w:ascii="Maiandra GD" w:hAnsi="Maiandra GD" w:eastAsiaTheme="minorHAnsi" w:cstheme="minorBidi"/>
          <w:b/>
          <w:color w:val="538135" w:themeColor="accent6" w:themeShade="BF"/>
        </w:rPr>
        <w:t>(ALL)</w:t>
      </w:r>
    </w:p>
    <w:p w:rsidRPr="00521F6F" w:rsidR="00B35C53" w:rsidP="00B35C53" w:rsidRDefault="00B35C53" w14:paraId="181D3FA9" w14:textId="77777777">
      <w:pPr>
        <w:spacing w:after="0" w:line="240" w:lineRule="auto"/>
        <w:ind w:left="2160" w:firstLine="720"/>
        <w:rPr>
          <w:rFonts w:ascii="Maiandra GD" w:hAnsi="Maiandra GD" w:eastAsiaTheme="minorHAnsi" w:cstheme="minorBidi"/>
        </w:rPr>
      </w:pPr>
    </w:p>
    <w:p w:rsidRPr="00B64AFE" w:rsidR="00E85934" w:rsidP="00271A35" w:rsidRDefault="00E85934" w14:paraId="351FECDE" w14:textId="77777777">
      <w:pPr>
        <w:spacing w:after="0" w:line="240" w:lineRule="auto"/>
        <w:jc w:val="both"/>
        <w:rPr>
          <w:rFonts w:ascii="Baskerville Old Face" w:hAnsi="Baskerville Old Face"/>
          <w:b/>
          <w:sz w:val="24"/>
          <w:szCs w:val="24"/>
        </w:rPr>
      </w:pPr>
    </w:p>
    <w:p w:rsidRPr="00B64AFE" w:rsidR="00A4160F" w:rsidP="002C1731" w:rsidRDefault="00521F6F" w14:paraId="24CEDC83" w14:textId="77777777">
      <w:pPr>
        <w:spacing w:after="0" w:line="240" w:lineRule="auto"/>
        <w:jc w:val="both"/>
        <w:rPr>
          <w:rFonts w:ascii="Tempus Sans ITC" w:hAnsi="Tempus Sans ITC"/>
          <w:b/>
          <w:color w:val="FF0000"/>
        </w:rPr>
      </w:pPr>
      <w:r w:rsidRPr="00B64AFE">
        <w:rPr>
          <w:rFonts w:ascii="Tempus Sans ITC" w:hAnsi="Tempus Sans ITC"/>
          <w:b/>
          <w:color w:val="FF0000"/>
        </w:rPr>
        <w:t>Self - Exploration T</w:t>
      </w:r>
      <w:r w:rsidRPr="00B64AFE" w:rsidR="00406C89">
        <w:rPr>
          <w:rFonts w:ascii="Tempus Sans ITC" w:hAnsi="Tempus Sans ITC"/>
          <w:b/>
          <w:color w:val="FF0000"/>
        </w:rPr>
        <w:t>ime</w:t>
      </w:r>
    </w:p>
    <w:p w:rsidRPr="00B64AFE" w:rsidR="00DF2F57" w:rsidP="002C1731" w:rsidRDefault="00052069" w14:paraId="2EEE5B97" w14:textId="77777777">
      <w:pPr>
        <w:spacing w:after="0" w:line="240" w:lineRule="auto"/>
        <w:jc w:val="both"/>
        <w:rPr>
          <w:rFonts w:ascii="Maiandra GD" w:hAnsi="Maiandra GD"/>
        </w:rPr>
      </w:pPr>
      <w:r w:rsidRPr="00B64AFE">
        <w:rPr>
          <w:rFonts w:ascii="Maiandra GD" w:hAnsi="Maiandra GD"/>
        </w:rPr>
        <w:t xml:space="preserve">During these </w:t>
      </w:r>
      <w:proofErr w:type="gramStart"/>
      <w:r w:rsidRPr="00B64AFE">
        <w:rPr>
          <w:rFonts w:ascii="Maiandra GD" w:hAnsi="Maiandra GD"/>
        </w:rPr>
        <w:t>periods</w:t>
      </w:r>
      <w:proofErr w:type="gramEnd"/>
      <w:r w:rsidRPr="00B64AFE">
        <w:rPr>
          <w:rFonts w:ascii="Maiandra GD" w:hAnsi="Maiandra GD"/>
        </w:rPr>
        <w:t xml:space="preserve"> c</w:t>
      </w:r>
      <w:r w:rsidRPr="00B64AFE" w:rsidR="00406C89">
        <w:rPr>
          <w:rFonts w:ascii="Maiandra GD" w:hAnsi="Maiandra GD"/>
        </w:rPr>
        <w:t>hildren</w:t>
      </w:r>
      <w:r w:rsidRPr="00B64AFE">
        <w:rPr>
          <w:rFonts w:ascii="Maiandra GD" w:hAnsi="Maiandra GD"/>
        </w:rPr>
        <w:t xml:space="preserve"> will remain in their classroom and are free</w:t>
      </w:r>
      <w:r w:rsidRPr="00B64AFE" w:rsidR="00406C89">
        <w:rPr>
          <w:rFonts w:ascii="Maiandra GD" w:hAnsi="Maiandra GD"/>
        </w:rPr>
        <w:t xml:space="preserve"> to</w:t>
      </w:r>
      <w:r w:rsidRPr="00B64AFE" w:rsidR="007E6414">
        <w:rPr>
          <w:rFonts w:ascii="Maiandra GD" w:hAnsi="Maiandra GD"/>
        </w:rPr>
        <w:t xml:space="preserve"> </w:t>
      </w:r>
      <w:r w:rsidRPr="00B64AFE" w:rsidR="00A93CED">
        <w:rPr>
          <w:rFonts w:ascii="Maiandra GD" w:hAnsi="Maiandra GD"/>
        </w:rPr>
        <w:t xml:space="preserve">explore </w:t>
      </w:r>
      <w:r w:rsidRPr="00B64AFE" w:rsidR="00406C89">
        <w:rPr>
          <w:rFonts w:ascii="Maiandra GD" w:hAnsi="Maiandra GD"/>
        </w:rPr>
        <w:t xml:space="preserve">at their leisure. </w:t>
      </w:r>
    </w:p>
    <w:p w:rsidRPr="00B64AFE" w:rsidR="00052069" w:rsidP="002C1731" w:rsidRDefault="00052069" w14:paraId="093C8D12" w14:textId="77777777">
      <w:pPr>
        <w:spacing w:after="0" w:line="240" w:lineRule="auto"/>
        <w:jc w:val="both"/>
        <w:rPr>
          <w:rFonts w:ascii="Baskerville Old Face" w:hAnsi="Baskerville Old Face"/>
          <w:color w:val="538135" w:themeColor="accent6" w:themeShade="BF"/>
        </w:rPr>
      </w:pPr>
    </w:p>
    <w:p w:rsidRPr="00B64AFE" w:rsidR="00363E7D" w:rsidP="002C1731" w:rsidRDefault="00406C89" w14:paraId="72FC9D83" w14:textId="77777777">
      <w:pPr>
        <w:spacing w:after="0" w:line="240" w:lineRule="auto"/>
        <w:jc w:val="both"/>
        <w:rPr>
          <w:rFonts w:ascii="Tempus Sans ITC" w:hAnsi="Tempus Sans ITC"/>
          <w:color w:val="538135" w:themeColor="accent6" w:themeShade="BF"/>
        </w:rPr>
      </w:pPr>
      <w:r w:rsidRPr="00B64AFE">
        <w:rPr>
          <w:rFonts w:ascii="Tempus Sans ITC" w:hAnsi="Tempus Sans ITC"/>
          <w:b/>
          <w:color w:val="538135" w:themeColor="accent6" w:themeShade="BF"/>
        </w:rPr>
        <w:t>Circle Time</w:t>
      </w:r>
    </w:p>
    <w:p w:rsidRPr="00B64AFE" w:rsidR="00406C89" w:rsidP="002C1731" w:rsidRDefault="00406C89" w14:paraId="6033B0B6" w14:textId="77777777">
      <w:pPr>
        <w:spacing w:after="0" w:line="240" w:lineRule="auto"/>
        <w:jc w:val="both"/>
        <w:rPr>
          <w:rFonts w:ascii="Maiandra GD" w:hAnsi="Maiandra GD"/>
        </w:rPr>
      </w:pPr>
      <w:r w:rsidRPr="00B64AFE">
        <w:rPr>
          <w:rFonts w:ascii="Maiandra GD" w:hAnsi="Maiandra GD"/>
        </w:rPr>
        <w:t>Circle time is an opportunity for the whole class to get together in one area. Activities at circle time include,</w:t>
      </w:r>
    </w:p>
    <w:p w:rsidRPr="00B64AFE" w:rsidR="00DF2F57" w:rsidP="002C1731" w:rsidRDefault="00406C89" w14:paraId="3A0F155A" w14:textId="06C8DF7B">
      <w:pPr>
        <w:spacing w:after="0" w:line="240" w:lineRule="auto"/>
        <w:jc w:val="both"/>
        <w:rPr>
          <w:rFonts w:ascii="Maiandra GD" w:hAnsi="Maiandra GD"/>
        </w:rPr>
      </w:pPr>
      <w:r w:rsidRPr="00B64AFE">
        <w:rPr>
          <w:rFonts w:ascii="Maiandra GD" w:hAnsi="Maiandra GD"/>
        </w:rPr>
        <w:t>calendar, weather, introduction of new letters and numbers of the week, story time, and show and tell. Most importantly, circle time is a time for children to share information with others, practice listening and waiting</w:t>
      </w:r>
      <w:r w:rsidR="000F153A">
        <w:rPr>
          <w:rFonts w:ascii="Maiandra GD" w:hAnsi="Maiandra GD"/>
        </w:rPr>
        <w:t xml:space="preserve"> </w:t>
      </w:r>
      <w:r w:rsidRPr="00B64AFE">
        <w:rPr>
          <w:rFonts w:ascii="Maiandra GD" w:hAnsi="Maiandra GD"/>
        </w:rPr>
        <w:t xml:space="preserve">skills, and participate in the large group. </w:t>
      </w:r>
    </w:p>
    <w:p w:rsidRPr="00B64AFE" w:rsidR="00DF2F57" w:rsidP="002C1731" w:rsidRDefault="00DF2F57" w14:paraId="6FB2F25D" w14:textId="77777777">
      <w:pPr>
        <w:spacing w:after="0" w:line="240" w:lineRule="auto"/>
        <w:jc w:val="both"/>
        <w:rPr>
          <w:rFonts w:ascii="Maiandra GD" w:hAnsi="Maiandra GD"/>
        </w:rPr>
      </w:pPr>
    </w:p>
    <w:p w:rsidRPr="00B64AFE" w:rsidR="00A4160F" w:rsidP="002C1731" w:rsidRDefault="00406C89" w14:paraId="3F08BD5E" w14:textId="77777777">
      <w:pPr>
        <w:spacing w:after="0" w:line="240" w:lineRule="auto"/>
        <w:jc w:val="both"/>
        <w:rPr>
          <w:rFonts w:ascii="Tempus Sans ITC" w:hAnsi="Tempus Sans ITC"/>
          <w:b/>
          <w:color w:val="00B0F0"/>
        </w:rPr>
      </w:pPr>
      <w:r w:rsidRPr="00B64AFE">
        <w:rPr>
          <w:rFonts w:ascii="Tempus Sans ITC" w:hAnsi="Tempus Sans ITC"/>
          <w:b/>
          <w:color w:val="00B0F0"/>
        </w:rPr>
        <w:t>Center Time</w:t>
      </w:r>
    </w:p>
    <w:p w:rsidRPr="00B64AFE" w:rsidR="00052069" w:rsidP="00052069" w:rsidRDefault="00406C89" w14:paraId="4D55820F" w14:textId="77777777">
      <w:pPr>
        <w:spacing w:after="0" w:line="240" w:lineRule="auto"/>
        <w:jc w:val="both"/>
        <w:rPr>
          <w:rFonts w:ascii="Maiandra GD" w:hAnsi="Maiandra GD"/>
        </w:rPr>
      </w:pPr>
      <w:r w:rsidRPr="00B64AFE">
        <w:rPr>
          <w:rFonts w:ascii="Maiandra GD" w:hAnsi="Maiandra GD"/>
        </w:rPr>
        <w:t xml:space="preserve">Center time </w:t>
      </w:r>
      <w:r w:rsidRPr="00B64AFE" w:rsidR="00DF2F57">
        <w:rPr>
          <w:rFonts w:ascii="Maiandra GD" w:hAnsi="Maiandra GD"/>
        </w:rPr>
        <w:t xml:space="preserve">varies and </w:t>
      </w:r>
      <w:r w:rsidRPr="00B64AFE" w:rsidR="00052069">
        <w:rPr>
          <w:rFonts w:ascii="Maiandra GD" w:hAnsi="Maiandra GD"/>
        </w:rPr>
        <w:t xml:space="preserve">allows </w:t>
      </w:r>
      <w:r w:rsidRPr="00B64AFE" w:rsidR="00DF2F57">
        <w:rPr>
          <w:rFonts w:ascii="Maiandra GD" w:hAnsi="Maiandra GD"/>
        </w:rPr>
        <w:t xml:space="preserve">exploring selected areas such as the creative corner or technology room. </w:t>
      </w:r>
      <w:r w:rsidRPr="00B64AFE" w:rsidR="00052069">
        <w:rPr>
          <w:rFonts w:ascii="Maiandra GD" w:hAnsi="Maiandra GD"/>
        </w:rPr>
        <w:t xml:space="preserve">In these </w:t>
      </w:r>
      <w:proofErr w:type="gramStart"/>
      <w:r w:rsidRPr="00B64AFE" w:rsidR="00052069">
        <w:rPr>
          <w:rFonts w:ascii="Maiandra GD" w:hAnsi="Maiandra GD"/>
        </w:rPr>
        <w:t>areas</w:t>
      </w:r>
      <w:proofErr w:type="gramEnd"/>
      <w:r w:rsidRPr="00B64AFE" w:rsidR="00052069">
        <w:rPr>
          <w:rFonts w:ascii="Maiandra GD" w:hAnsi="Maiandra GD"/>
        </w:rPr>
        <w:t xml:space="preserve"> children are able to explore dramatic play, kitchen, chalkboards, painting activities, sand and water/sensory table and read aloud books. </w:t>
      </w:r>
    </w:p>
    <w:p w:rsidRPr="00B64AFE" w:rsidR="00DF2F57" w:rsidP="002C1731" w:rsidRDefault="00DF2F57" w14:paraId="646B5B27" w14:textId="77777777">
      <w:pPr>
        <w:spacing w:after="0" w:line="240" w:lineRule="auto"/>
        <w:jc w:val="both"/>
        <w:rPr>
          <w:rFonts w:ascii="Baskerville Old Face" w:hAnsi="Baskerville Old Face"/>
          <w:b/>
          <w:i/>
        </w:rPr>
      </w:pPr>
    </w:p>
    <w:p w:rsidRPr="00B64AFE" w:rsidR="00A4160F" w:rsidP="002C1731" w:rsidRDefault="00406C89" w14:paraId="0594E1FB" w14:textId="77777777">
      <w:pPr>
        <w:spacing w:after="0" w:line="240" w:lineRule="auto"/>
        <w:jc w:val="both"/>
        <w:rPr>
          <w:rFonts w:ascii="Tempus Sans ITC" w:hAnsi="Tempus Sans ITC"/>
          <w:b/>
          <w:color w:val="BF8F00" w:themeColor="accent4" w:themeShade="BF"/>
        </w:rPr>
      </w:pPr>
      <w:r w:rsidRPr="00B64AFE">
        <w:rPr>
          <w:rFonts w:ascii="Tempus Sans ITC" w:hAnsi="Tempus Sans ITC"/>
          <w:b/>
          <w:color w:val="BF8F00" w:themeColor="accent4" w:themeShade="BF"/>
        </w:rPr>
        <w:t>Gross Motor Time</w:t>
      </w:r>
    </w:p>
    <w:p w:rsidRPr="00B64AFE" w:rsidR="00406C89" w:rsidP="002C1731" w:rsidRDefault="00406C89" w14:paraId="3BAE027F" w14:textId="5A638E01">
      <w:pPr>
        <w:spacing w:after="0" w:line="240" w:lineRule="auto"/>
        <w:jc w:val="both"/>
        <w:rPr>
          <w:rFonts w:ascii="Maiandra GD" w:hAnsi="Maiandra GD"/>
        </w:rPr>
      </w:pPr>
      <w:r w:rsidRPr="00B64AFE">
        <w:rPr>
          <w:rFonts w:ascii="Maiandra GD" w:hAnsi="Maiandra GD"/>
        </w:rPr>
        <w:t>During this time, we do a variety of whole class instructional activities. Activities include going to the</w:t>
      </w:r>
    </w:p>
    <w:p w:rsidR="00981040" w:rsidP="00652A8E" w:rsidRDefault="000F153A" w14:paraId="1DA29157" w14:textId="2D4FE315">
      <w:pPr>
        <w:spacing w:after="0" w:line="240" w:lineRule="auto"/>
        <w:jc w:val="both"/>
        <w:rPr>
          <w:rFonts w:ascii="Baskerville Old Face" w:hAnsi="Baskerville Old Face"/>
          <w:noProof/>
        </w:rPr>
      </w:pPr>
      <w:r>
        <w:rPr>
          <w:rFonts w:ascii="Maiandra GD" w:hAnsi="Maiandra GD"/>
        </w:rPr>
        <w:t xml:space="preserve">Park </w:t>
      </w:r>
      <w:r w:rsidRPr="00B64AFE" w:rsidR="00406C89">
        <w:rPr>
          <w:rFonts w:ascii="Maiandra GD" w:hAnsi="Maiandra GD"/>
        </w:rPr>
        <w:t xml:space="preserve">playground, </w:t>
      </w:r>
      <w:r>
        <w:rPr>
          <w:rFonts w:ascii="Maiandra GD" w:hAnsi="Maiandra GD"/>
        </w:rPr>
        <w:t xml:space="preserve">taking </w:t>
      </w:r>
      <w:r w:rsidRPr="00B64AFE" w:rsidR="00284622">
        <w:rPr>
          <w:rFonts w:ascii="Maiandra GD" w:hAnsi="Maiandra GD"/>
        </w:rPr>
        <w:t xml:space="preserve">nature walks, </w:t>
      </w:r>
      <w:r w:rsidRPr="00B64AFE" w:rsidR="00406C89">
        <w:rPr>
          <w:rFonts w:ascii="Maiandra GD" w:hAnsi="Maiandra GD"/>
        </w:rPr>
        <w:t>playing organiz</w:t>
      </w:r>
      <w:r w:rsidRPr="00B64AFE" w:rsidR="00284622">
        <w:rPr>
          <w:rFonts w:ascii="Maiandra GD" w:hAnsi="Maiandra GD"/>
        </w:rPr>
        <w:t>ed games, yoga</w:t>
      </w:r>
      <w:r>
        <w:rPr>
          <w:rFonts w:ascii="Maiandra GD" w:hAnsi="Maiandra GD"/>
        </w:rPr>
        <w:t xml:space="preserve"> instruction and</w:t>
      </w:r>
      <w:r w:rsidRPr="00B64AFE" w:rsidR="00284622">
        <w:rPr>
          <w:rFonts w:ascii="Maiandra GD" w:hAnsi="Maiandra GD"/>
        </w:rPr>
        <w:t xml:space="preserve"> dance routine videos, or free play using our indoor gym</w:t>
      </w:r>
      <w:r>
        <w:rPr>
          <w:rFonts w:ascii="Maiandra GD" w:hAnsi="Maiandra GD"/>
        </w:rPr>
        <w:t xml:space="preserve"> or backyard</w:t>
      </w:r>
    </w:p>
    <w:p w:rsidR="00981040" w:rsidP="009C2D47" w:rsidRDefault="00981040" w14:paraId="00AE69DC" w14:textId="77777777">
      <w:pPr>
        <w:spacing w:after="0"/>
        <w:jc w:val="both"/>
        <w:rPr>
          <w:rFonts w:ascii="Baskerville Old Face" w:hAnsi="Baskerville Old Face"/>
          <w:noProof/>
        </w:rPr>
      </w:pPr>
    </w:p>
    <w:p w:rsidRPr="00394A87" w:rsidR="00981040" w:rsidP="009C2D47" w:rsidRDefault="00981040" w14:paraId="3E1FD9B0" w14:textId="77777777">
      <w:pPr>
        <w:spacing w:after="0"/>
        <w:jc w:val="both"/>
        <w:rPr>
          <w:rFonts w:ascii="Baskerville Old Face" w:hAnsi="Baskerville Old Face"/>
          <w:noProof/>
        </w:rPr>
      </w:pPr>
    </w:p>
    <w:p w:rsidRPr="00394A87" w:rsidR="009C2D47" w:rsidP="009C2D47" w:rsidRDefault="009C2D47" w14:paraId="66EF1AB0" w14:textId="77777777">
      <w:pPr>
        <w:spacing w:after="0"/>
        <w:jc w:val="both"/>
        <w:rPr>
          <w:rFonts w:ascii="Baskerville Old Face" w:hAnsi="Baskerville Old Face"/>
          <w:b/>
          <w:sz w:val="28"/>
          <w:szCs w:val="28"/>
        </w:rPr>
      </w:pPr>
      <w:r w:rsidRPr="00394A87">
        <w:rPr>
          <w:rFonts w:ascii="Baskerville Old Face" w:hAnsi="Baskerville Old Face"/>
          <w:noProof/>
        </w:rPr>
        <w:drawing>
          <wp:inline distT="0" distB="0" distL="0" distR="0" wp14:anchorId="2CCB838D" wp14:editId="168276CA">
            <wp:extent cx="573769" cy="3868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659" cy="390833"/>
                    </a:xfrm>
                    <a:prstGeom prst="rect">
                      <a:avLst/>
                    </a:prstGeom>
                    <a:noFill/>
                    <a:ln>
                      <a:noFill/>
                    </a:ln>
                  </pic:spPr>
                </pic:pic>
              </a:graphicData>
            </a:graphic>
          </wp:inline>
        </w:drawing>
      </w:r>
      <w:r w:rsidRPr="00394A87" w:rsidR="009C2D47">
        <w:rPr>
          <w:rFonts w:ascii="Baskerville Old Face" w:hAnsi="Baskerville Old Face"/>
          <w:sz w:val="24"/>
          <w:szCs w:val="24"/>
        </w:rPr>
        <w:t xml:space="preserve"> </w:t>
      </w:r>
      <w:r>
        <w:rPr>
          <w:rFonts w:ascii="Baskerville Old Face" w:hAnsi="Baskerville Old Face"/>
          <w:sz w:val="24"/>
          <w:szCs w:val="24"/>
        </w:rPr>
        <w:tab/>
      </w:r>
      <w:r w:rsidRPr="7F806ACF" w:rsidR="009C2D47">
        <w:rPr>
          <w:rFonts w:ascii="Tempus Sans ITC" w:hAnsi="Tempus Sans ITC"/>
          <w:b w:val="1"/>
          <w:bCs w:val="1"/>
          <w:color w:val="538135" w:themeColor="accent6" w:themeShade="BF"/>
          <w:sz w:val="32"/>
          <w:szCs w:val="32"/>
        </w:rPr>
        <w:t>Dress Code</w:t>
      </w:r>
    </w:p>
    <w:p w:rsidR="009C2D47" w:rsidP="009C2D47" w:rsidRDefault="009C2D47" w14:paraId="7DDFD0DD" w14:textId="77777777">
      <w:pPr>
        <w:spacing w:after="0"/>
        <w:jc w:val="both"/>
        <w:rPr>
          <w:rFonts w:ascii="Baskerville Old Face" w:hAnsi="Baskerville Old Face"/>
          <w:sz w:val="24"/>
          <w:szCs w:val="24"/>
        </w:rPr>
      </w:pPr>
    </w:p>
    <w:p w:rsidRPr="00B64AFE" w:rsidR="009C2D47" w:rsidP="009C2D47" w:rsidRDefault="009C2D47" w14:paraId="0E5CA2F4" w14:textId="77777777">
      <w:pPr>
        <w:spacing w:after="0"/>
        <w:jc w:val="both"/>
        <w:rPr>
          <w:rFonts w:ascii="Maiandra GD" w:hAnsi="Maiandra GD"/>
        </w:rPr>
      </w:pPr>
      <w:r w:rsidRPr="00B64AFE">
        <w:rPr>
          <w:rFonts w:ascii="Maiandra GD" w:hAnsi="Maiandra GD"/>
        </w:rPr>
        <w:t>Parents please dress your</w:t>
      </w:r>
      <w:r w:rsidRPr="00B64AFE" w:rsidR="00271A35">
        <w:rPr>
          <w:rFonts w:ascii="Maiandra GD" w:hAnsi="Maiandra GD"/>
        </w:rPr>
        <w:t xml:space="preserve"> child</w:t>
      </w:r>
      <w:r w:rsidRPr="00B64AFE">
        <w:rPr>
          <w:rFonts w:ascii="Maiandra GD" w:hAnsi="Maiandra GD"/>
        </w:rPr>
        <w:t xml:space="preserve"> </w:t>
      </w:r>
      <w:r w:rsidRPr="00B64AFE" w:rsidR="001659CF">
        <w:rPr>
          <w:rFonts w:ascii="Maiandra GD" w:hAnsi="Maiandra GD"/>
        </w:rPr>
        <w:t>in</w:t>
      </w:r>
      <w:r w:rsidRPr="00B64AFE">
        <w:rPr>
          <w:rFonts w:ascii="Maiandra GD" w:hAnsi="Maiandra GD"/>
        </w:rPr>
        <w:t xml:space="preserve"> long pants to help protect their legs and knees from scratches and carpet burns. When </w:t>
      </w:r>
      <w:r w:rsidRPr="00B64AFE" w:rsidR="00271A35">
        <w:rPr>
          <w:rFonts w:ascii="Maiandra GD" w:hAnsi="Maiandra GD"/>
        </w:rPr>
        <w:t>a</w:t>
      </w:r>
      <w:r w:rsidRPr="00B64AFE">
        <w:rPr>
          <w:rFonts w:ascii="Maiandra GD" w:hAnsi="Maiandra GD"/>
        </w:rPr>
        <w:t xml:space="preserve"> child comes in with boots or non-rubber sole shoes, </w:t>
      </w:r>
      <w:r w:rsidRPr="00B64AFE">
        <w:rPr>
          <w:rFonts w:ascii="Maiandra GD" w:hAnsi="Maiandra GD"/>
          <w:u w:val="single"/>
        </w:rPr>
        <w:t>a parent MUST bring a pair of sneakers</w:t>
      </w:r>
      <w:r w:rsidRPr="00B64AFE">
        <w:rPr>
          <w:rFonts w:ascii="Maiandra GD" w:hAnsi="Maiandra GD"/>
        </w:rPr>
        <w:t xml:space="preserve"> to prevent the child’s injury at the playground and during physical activities. Clothing should be comfortable and seasonally appropriate for outdoor play. Make sure to include hats, mittens, boots and coats for cold weather. </w:t>
      </w:r>
    </w:p>
    <w:p w:rsidRPr="00B64AFE" w:rsidR="001659CF" w:rsidP="009C2D47" w:rsidRDefault="001659CF" w14:paraId="12E41714" w14:textId="77777777">
      <w:pPr>
        <w:spacing w:after="0"/>
        <w:jc w:val="both"/>
        <w:rPr>
          <w:rFonts w:ascii="Maiandra GD" w:hAnsi="Maiandra GD"/>
          <w:b/>
        </w:rPr>
      </w:pPr>
    </w:p>
    <w:p w:rsidRPr="00B64AFE" w:rsidR="009C2D47" w:rsidP="009C2D47" w:rsidRDefault="009C2D47" w14:paraId="535602BA" w14:textId="77777777">
      <w:pPr>
        <w:spacing w:after="0"/>
        <w:jc w:val="both"/>
        <w:rPr>
          <w:rFonts w:ascii="Maiandra GD" w:hAnsi="Maiandra GD"/>
        </w:rPr>
      </w:pPr>
      <w:r w:rsidRPr="00B64AFE">
        <w:rPr>
          <w:rFonts w:ascii="Maiandra GD" w:hAnsi="Maiandra GD"/>
        </w:rPr>
        <w:t xml:space="preserve">We ask all parents to supply the school with </w:t>
      </w:r>
      <w:r w:rsidRPr="00B64AFE" w:rsidR="00271A35">
        <w:rPr>
          <w:rFonts w:ascii="Maiandra GD" w:hAnsi="Maiandra GD"/>
        </w:rPr>
        <w:t>at least (</w:t>
      </w:r>
      <w:r w:rsidRPr="00B64AFE">
        <w:rPr>
          <w:rFonts w:ascii="Maiandra GD" w:hAnsi="Maiandra GD"/>
        </w:rPr>
        <w:t>1</w:t>
      </w:r>
      <w:r w:rsidRPr="00B64AFE" w:rsidR="00271A35">
        <w:rPr>
          <w:rFonts w:ascii="Maiandra GD" w:hAnsi="Maiandra GD"/>
        </w:rPr>
        <w:t>)</w:t>
      </w:r>
      <w:r w:rsidRPr="00B64AFE">
        <w:rPr>
          <w:rFonts w:ascii="Maiandra GD" w:hAnsi="Maiandra GD"/>
        </w:rPr>
        <w:t xml:space="preserve"> complete extra set of clothes consisting of underpants, undershirt, outer pants, outer shirt, and socks. All of Which Must Be Labeled and Placed in Ziploc Bags. These bags of clothes will be placed in the child’s cubby, ready for use in the event of emergencies.</w:t>
      </w:r>
    </w:p>
    <w:p w:rsidRPr="001D7C07" w:rsidR="009C2D47" w:rsidP="009C2D47" w:rsidRDefault="009C2D47" w14:paraId="25B376B5" w14:textId="77777777">
      <w:pPr>
        <w:spacing w:after="0"/>
        <w:jc w:val="both"/>
        <w:rPr>
          <w:rFonts w:ascii="Times New Roman" w:hAnsi="Times New Roman"/>
          <w:sz w:val="24"/>
          <w:szCs w:val="24"/>
        </w:rPr>
      </w:pPr>
    </w:p>
    <w:p w:rsidR="001659CF" w:rsidP="001659CF" w:rsidRDefault="001659CF" w14:paraId="70DDCF20" w14:textId="77777777">
      <w:pPr>
        <w:spacing w:after="0"/>
        <w:jc w:val="both"/>
        <w:rPr>
          <w:rFonts w:ascii="Baskerville Old Face" w:hAnsi="Baskerville Old Face"/>
          <w:b/>
          <w:sz w:val="24"/>
          <w:szCs w:val="24"/>
        </w:rPr>
      </w:pPr>
      <w:r>
        <w:rPr>
          <w:noProof/>
        </w:rPr>
        <w:drawing>
          <wp:inline distT="0" distB="0" distL="0" distR="0" wp14:anchorId="2613F090" wp14:editId="66007B3C">
            <wp:extent cx="667776" cy="555270"/>
            <wp:effectExtent l="0" t="0" r="0" b="0"/>
            <wp:docPr id="3" name="Picture 3" descr="Image result for stroller pictur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oller pictures carto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688418" cy="572434"/>
                    </a:xfrm>
                    <a:prstGeom prst="rect">
                      <a:avLst/>
                    </a:prstGeom>
                    <a:noFill/>
                    <a:ln>
                      <a:noFill/>
                    </a:ln>
                  </pic:spPr>
                </pic:pic>
              </a:graphicData>
            </a:graphic>
          </wp:inline>
        </w:drawing>
      </w:r>
      <w:r w:rsidRPr="7F806ACF" w:rsidR="001659CF">
        <w:rPr>
          <w:rFonts w:ascii="Harrington" w:hAnsi="Harrington"/>
          <w:b w:val="1"/>
          <w:bCs w:val="1"/>
          <w:color w:val="538135" w:themeColor="accent6" w:themeShade="BF"/>
          <w:sz w:val="28"/>
          <w:szCs w:val="28"/>
        </w:rPr>
        <w:t xml:space="preserve">     </w:t>
      </w:r>
      <w:r w:rsidRPr="7F806ACF" w:rsidR="001659CF">
        <w:rPr>
          <w:rFonts w:ascii="Tempus Sans ITC" w:hAnsi="Tempus Sans ITC"/>
          <w:b w:val="1"/>
          <w:bCs w:val="1"/>
          <w:color w:val="538135" w:themeColor="accent6" w:themeShade="BF"/>
          <w:sz w:val="32"/>
          <w:szCs w:val="32"/>
        </w:rPr>
        <w:t>Stroller Policy</w:t>
      </w:r>
      <w:r w:rsidRPr="7F806ACF" w:rsidR="001659CF">
        <w:rPr>
          <w:rFonts w:ascii="Harrington" w:hAnsi="Harrington"/>
          <w:b w:val="1"/>
          <w:bCs w:val="1"/>
          <w:color w:val="538135" w:themeColor="accent6" w:themeShade="BF"/>
          <w:sz w:val="28"/>
          <w:szCs w:val="28"/>
        </w:rPr>
        <w:t xml:space="preserve"> </w:t>
      </w:r>
      <w:r w:rsidRPr="7F806ACF" w:rsidR="009C2D47">
        <w:rPr>
          <w:rFonts w:ascii="Baskerville Old Face" w:hAnsi="Baskerville Old Face"/>
          <w:b w:val="1"/>
          <w:bCs w:val="1"/>
          <w:sz w:val="24"/>
          <w:szCs w:val="24"/>
        </w:rPr>
        <w:t xml:space="preserve"> </w:t>
      </w:r>
    </w:p>
    <w:p w:rsidR="001659CF" w:rsidP="001659CF" w:rsidRDefault="001659CF" w14:paraId="085FE282" w14:textId="77777777">
      <w:pPr>
        <w:spacing w:after="0"/>
        <w:jc w:val="both"/>
        <w:rPr>
          <w:rFonts w:ascii="Baskerville Old Face" w:hAnsi="Baskerville Old Face"/>
          <w:sz w:val="24"/>
          <w:szCs w:val="24"/>
        </w:rPr>
      </w:pPr>
    </w:p>
    <w:p w:rsidRPr="00B64AFE" w:rsidR="00E85934" w:rsidP="001659CF" w:rsidRDefault="001659CF" w14:paraId="61814DA5" w14:textId="77777777">
      <w:pPr>
        <w:spacing w:after="0"/>
        <w:jc w:val="both"/>
        <w:rPr>
          <w:rFonts w:ascii="Maiandra GD" w:hAnsi="Maiandra GD"/>
        </w:rPr>
      </w:pPr>
      <w:r w:rsidRPr="00B64AFE">
        <w:rPr>
          <w:rFonts w:ascii="Maiandra GD" w:hAnsi="Maiandra GD"/>
        </w:rPr>
        <w:t>I</w:t>
      </w:r>
      <w:r w:rsidRPr="00B64AFE" w:rsidR="009C2D47">
        <w:rPr>
          <w:rFonts w:ascii="Maiandra GD" w:hAnsi="Maiandra GD"/>
        </w:rPr>
        <w:t>f your child comes to the school in a stroller, the stroller should be folded before parents leave to prevent any accidents from happening.  All strollers must be of compact size allowing for easy storage.</w:t>
      </w:r>
    </w:p>
    <w:p w:rsidR="00322A25" w:rsidP="00A93CED" w:rsidRDefault="00322A25" w14:paraId="388CAA87" w14:textId="77777777">
      <w:pPr>
        <w:spacing w:before="100" w:beforeAutospacing="1" w:after="0" w:line="240" w:lineRule="auto"/>
        <w:contextualSpacing/>
        <w:jc w:val="both"/>
        <w:rPr>
          <w:rFonts w:ascii="Baskerville Old Face" w:hAnsi="Baskerville Old Face"/>
          <w:sz w:val="24"/>
          <w:szCs w:val="24"/>
        </w:rPr>
      </w:pPr>
    </w:p>
    <w:p w:rsidRPr="00A93CED" w:rsidR="00322A25" w:rsidP="00A93CED" w:rsidRDefault="00322A25" w14:paraId="0776D2FD" w14:textId="77777777">
      <w:pPr>
        <w:spacing w:before="100" w:beforeAutospacing="1" w:after="0" w:line="240" w:lineRule="auto"/>
        <w:contextualSpacing/>
        <w:jc w:val="both"/>
        <w:rPr>
          <w:rFonts w:ascii="Baskerville Old Face" w:hAnsi="Baskerville Old Face"/>
          <w:sz w:val="24"/>
          <w:szCs w:val="24"/>
        </w:rPr>
      </w:pPr>
    </w:p>
    <w:p w:rsidRPr="00052069" w:rsidR="009C2D47" w:rsidP="009C2D47" w:rsidRDefault="009C2D47" w14:paraId="7488F47F" w14:textId="77777777">
      <w:pPr>
        <w:spacing w:after="0"/>
        <w:jc w:val="both"/>
        <w:rPr>
          <w:rFonts w:ascii="Tempus Sans ITC" w:hAnsi="Tempus Sans ITC"/>
          <w:b/>
          <w:sz w:val="28"/>
          <w:szCs w:val="28"/>
        </w:rPr>
      </w:pPr>
      <w:r w:rsidRPr="001D7C07">
        <w:rPr>
          <w:rFonts w:ascii="Times New Roman" w:hAnsi="Times New Roman"/>
          <w:noProof/>
          <w:sz w:val="24"/>
          <w:szCs w:val="24"/>
        </w:rPr>
        <w:drawing>
          <wp:inline distT="0" distB="0" distL="0" distR="0" wp14:anchorId="3B848C1B" wp14:editId="66FFC372">
            <wp:extent cx="603959" cy="450459"/>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427" cy="456029"/>
                    </a:xfrm>
                    <a:prstGeom prst="rect">
                      <a:avLst/>
                    </a:prstGeom>
                    <a:noFill/>
                    <a:ln>
                      <a:noFill/>
                    </a:ln>
                  </pic:spPr>
                </pic:pic>
              </a:graphicData>
            </a:graphic>
          </wp:inline>
        </w:drawing>
      </w:r>
      <w:r w:rsidRPr="7F806ACF" w:rsidR="009C2D47">
        <w:rPr>
          <w:rFonts w:ascii="Harrington" w:hAnsi="Harrington"/>
          <w:b w:val="1"/>
          <w:bCs w:val="1"/>
          <w:sz w:val="28"/>
          <w:szCs w:val="28"/>
        </w:rPr>
        <w:t xml:space="preserve">   </w:t>
      </w:r>
      <w:r>
        <w:rPr>
          <w:rFonts w:ascii="Harrington" w:hAnsi="Harrington"/>
          <w:b/>
          <w:sz w:val="28"/>
          <w:szCs w:val="28"/>
        </w:rPr>
        <w:tab/>
      </w:r>
      <w:r w:rsidRPr="7F806ACF" w:rsidR="009C2D47">
        <w:rPr>
          <w:rFonts w:ascii="Harrington" w:hAnsi="Harrington"/>
          <w:b w:val="1"/>
          <w:bCs w:val="1"/>
          <w:sz w:val="28"/>
          <w:szCs w:val="28"/>
        </w:rPr>
        <w:t xml:space="preserve"> </w:t>
      </w:r>
      <w:r w:rsidRPr="7F806ACF" w:rsidR="009C2D47">
        <w:rPr>
          <w:rFonts w:ascii="Harrington" w:hAnsi="Harrington"/>
          <w:b w:val="1"/>
          <w:bCs w:val="1"/>
          <w:color w:val="538135" w:themeColor="accent6" w:themeShade="BF"/>
          <w:sz w:val="28"/>
          <w:szCs w:val="28"/>
        </w:rPr>
        <w:t xml:space="preserve"> </w:t>
      </w:r>
      <w:r w:rsidRPr="7F806ACF" w:rsidR="009C2D47">
        <w:rPr>
          <w:rFonts w:ascii="Tempus Sans ITC" w:hAnsi="Tempus Sans ITC"/>
          <w:b w:val="1"/>
          <w:bCs w:val="1"/>
          <w:color w:val="538135" w:themeColor="accent6" w:themeShade="BF"/>
          <w:sz w:val="32"/>
          <w:szCs w:val="32"/>
        </w:rPr>
        <w:t>Outings</w:t>
      </w:r>
    </w:p>
    <w:p w:rsidR="00171E39" w:rsidP="009C2D47" w:rsidRDefault="00171E39" w14:paraId="45189C01" w14:textId="77777777">
      <w:pPr>
        <w:spacing w:after="0"/>
        <w:jc w:val="both"/>
        <w:rPr>
          <w:rFonts w:ascii="Baskerville Old Face" w:hAnsi="Baskerville Old Face"/>
          <w:sz w:val="24"/>
          <w:szCs w:val="24"/>
        </w:rPr>
      </w:pPr>
    </w:p>
    <w:p w:rsidRPr="00B64AFE" w:rsidR="009C2D47" w:rsidP="009C2D47" w:rsidRDefault="009C2D47" w14:paraId="5C25B38B" w14:textId="49120EF7">
      <w:pPr>
        <w:spacing w:after="0"/>
        <w:jc w:val="both"/>
        <w:rPr>
          <w:rFonts w:ascii="Maiandra GD" w:hAnsi="Maiandra GD"/>
        </w:rPr>
      </w:pPr>
      <w:r w:rsidRPr="00B64AFE">
        <w:rPr>
          <w:rFonts w:ascii="Maiandra GD" w:hAnsi="Maiandra GD"/>
        </w:rPr>
        <w:t>Little Ivies Prep takes the children outside daily</w:t>
      </w:r>
      <w:r w:rsidRPr="00B64AFE" w:rsidR="00171E39">
        <w:rPr>
          <w:rFonts w:ascii="Maiandra GD" w:hAnsi="Maiandra GD"/>
        </w:rPr>
        <w:t>, weather permitting</w:t>
      </w:r>
      <w:r w:rsidRPr="00B64AFE" w:rsidR="00284622">
        <w:rPr>
          <w:rFonts w:ascii="Maiandra GD" w:hAnsi="Maiandra GD"/>
        </w:rPr>
        <w:t xml:space="preserve">. </w:t>
      </w:r>
      <w:r w:rsidRPr="00B64AFE">
        <w:rPr>
          <w:rFonts w:ascii="Maiandra GD" w:hAnsi="Maiandra GD"/>
        </w:rPr>
        <w:t>A</w:t>
      </w:r>
      <w:r w:rsidRPr="00B64AFE" w:rsidR="00284622">
        <w:rPr>
          <w:rFonts w:ascii="Maiandra GD" w:hAnsi="Maiandra GD"/>
        </w:rPr>
        <w:t xml:space="preserve">ll parents must sign </w:t>
      </w:r>
      <w:r w:rsidRPr="00B64AFE">
        <w:rPr>
          <w:rFonts w:ascii="Maiandra GD" w:hAnsi="Maiandra GD"/>
        </w:rPr>
        <w:t>a</w:t>
      </w:r>
      <w:r w:rsidRPr="00B64AFE" w:rsidR="00284622">
        <w:rPr>
          <w:rFonts w:ascii="Maiandra GD" w:hAnsi="Maiandra GD"/>
        </w:rPr>
        <w:t>nd</w:t>
      </w:r>
      <w:r w:rsidRPr="00B64AFE">
        <w:rPr>
          <w:rFonts w:ascii="Maiandra GD" w:hAnsi="Maiandra GD"/>
        </w:rPr>
        <w:t xml:space="preserve"> submit</w:t>
      </w:r>
      <w:r w:rsidRPr="00B64AFE" w:rsidR="00284622">
        <w:rPr>
          <w:rFonts w:ascii="Maiandra GD" w:hAnsi="Maiandra GD"/>
        </w:rPr>
        <w:t xml:space="preserve"> a permission slip</w:t>
      </w:r>
      <w:r w:rsidRPr="00B64AFE" w:rsidR="00171E39">
        <w:rPr>
          <w:rFonts w:ascii="Maiandra GD" w:hAnsi="Maiandra GD"/>
        </w:rPr>
        <w:t>,</w:t>
      </w:r>
      <w:r w:rsidRPr="00B64AFE" w:rsidR="00284622">
        <w:rPr>
          <w:rFonts w:ascii="Maiandra GD" w:hAnsi="Maiandra GD"/>
        </w:rPr>
        <w:t xml:space="preserve"> </w:t>
      </w:r>
      <w:r w:rsidRPr="00B64AFE" w:rsidR="00171E39">
        <w:rPr>
          <w:rFonts w:ascii="Maiandra GD" w:hAnsi="Maiandra GD"/>
        </w:rPr>
        <w:t xml:space="preserve">granting permission </w:t>
      </w:r>
      <w:r w:rsidRPr="00B64AFE" w:rsidR="00284622">
        <w:rPr>
          <w:rFonts w:ascii="Maiandra GD" w:hAnsi="Maiandra GD"/>
        </w:rPr>
        <w:t>to take their child out</w:t>
      </w:r>
      <w:r w:rsidRPr="00B64AFE" w:rsidR="00A93CED">
        <w:rPr>
          <w:rFonts w:ascii="Maiandra GD" w:hAnsi="Maiandra GD"/>
        </w:rPr>
        <w:t>doors</w:t>
      </w:r>
      <w:r w:rsidRPr="00B64AFE" w:rsidR="00284622">
        <w:rPr>
          <w:rFonts w:ascii="Maiandra GD" w:hAnsi="Maiandra GD"/>
        </w:rPr>
        <w:t>.</w:t>
      </w:r>
      <w:r w:rsidRPr="00B64AFE">
        <w:rPr>
          <w:rFonts w:ascii="Maiandra GD" w:hAnsi="Maiandra GD"/>
        </w:rPr>
        <w:t xml:space="preserve"> </w:t>
      </w:r>
      <w:r w:rsidRPr="00B64AFE" w:rsidR="00171E39">
        <w:rPr>
          <w:rFonts w:ascii="Maiandra GD" w:hAnsi="Maiandra GD"/>
        </w:rPr>
        <w:t xml:space="preserve">** </w:t>
      </w:r>
      <w:r w:rsidRPr="00B64AFE">
        <w:rPr>
          <w:rFonts w:ascii="Maiandra GD" w:hAnsi="Maiandra GD"/>
        </w:rPr>
        <w:t>Please note that the children will stay inside when the temperature is under 32°</w:t>
      </w:r>
      <w:r w:rsidRPr="00B64AFE" w:rsidR="00171E39">
        <w:rPr>
          <w:rFonts w:ascii="Maiandra GD" w:hAnsi="Maiandra GD"/>
        </w:rPr>
        <w:t>F,</w:t>
      </w:r>
      <w:r w:rsidRPr="00B64AFE" w:rsidR="00052069">
        <w:rPr>
          <w:rFonts w:ascii="Maiandra GD" w:hAnsi="Maiandra GD"/>
        </w:rPr>
        <w:t xml:space="preserve"> above 95</w:t>
      </w:r>
      <w:r w:rsidRPr="00B64AFE">
        <w:rPr>
          <w:rFonts w:ascii="Maiandra GD" w:hAnsi="Maiandra GD"/>
        </w:rPr>
        <w:t>°F and if it rains or snows.</w:t>
      </w:r>
      <w:r w:rsidR="000F153A">
        <w:rPr>
          <w:rFonts w:ascii="Maiandra GD" w:hAnsi="Maiandra GD"/>
        </w:rPr>
        <w:t xml:space="preserve"> We also reserve the right to use our best judgement when temperature fall within these parameters but are still less than desirable for the children’s comfort</w:t>
      </w:r>
    </w:p>
    <w:p w:rsidRPr="00B64AFE" w:rsidR="007B54C8" w:rsidP="009C2D47" w:rsidRDefault="007B54C8" w14:paraId="2D65CBE4" w14:textId="77777777">
      <w:pPr>
        <w:spacing w:after="0"/>
        <w:jc w:val="both"/>
        <w:rPr>
          <w:rFonts w:ascii="Maiandra GD" w:hAnsi="Maiandra GD"/>
        </w:rPr>
      </w:pPr>
    </w:p>
    <w:p w:rsidRPr="00B64AFE" w:rsidR="009C2D47" w:rsidP="009C2D47" w:rsidRDefault="009C2D47" w14:paraId="354BAEFD" w14:textId="77777777">
      <w:pPr>
        <w:spacing w:after="0"/>
        <w:jc w:val="both"/>
        <w:rPr>
          <w:rFonts w:ascii="Maiandra GD" w:hAnsi="Maiandra GD"/>
        </w:rPr>
      </w:pPr>
      <w:r w:rsidRPr="00B64AFE">
        <w:rPr>
          <w:rFonts w:ascii="Maiandra GD" w:hAnsi="Maiandra GD"/>
        </w:rPr>
        <w:t>Non</w:t>
      </w:r>
      <w:r w:rsidRPr="00B64AFE" w:rsidR="00171E39">
        <w:rPr>
          <w:rFonts w:ascii="Maiandra GD" w:hAnsi="Maiandra GD"/>
        </w:rPr>
        <w:t>-</w:t>
      </w:r>
      <w:r w:rsidRPr="00B64AFE">
        <w:rPr>
          <w:rFonts w:ascii="Maiandra GD" w:hAnsi="Maiandra GD"/>
        </w:rPr>
        <w:t>Center Activities</w:t>
      </w:r>
      <w:r w:rsidRPr="00B64AFE" w:rsidR="00A93CED">
        <w:rPr>
          <w:rFonts w:ascii="Maiandra GD" w:hAnsi="Maiandra GD"/>
        </w:rPr>
        <w:t xml:space="preserve"> / </w:t>
      </w:r>
      <w:r w:rsidRPr="00B64AFE">
        <w:rPr>
          <w:rFonts w:ascii="Maiandra GD" w:hAnsi="Maiandra GD"/>
        </w:rPr>
        <w:t>Field trips are activities that take place out</w:t>
      </w:r>
      <w:r w:rsidRPr="00B64AFE" w:rsidR="007B54C8">
        <w:rPr>
          <w:rFonts w:ascii="Maiandra GD" w:hAnsi="Maiandra GD"/>
        </w:rPr>
        <w:t xml:space="preserve">side of the preschool building and </w:t>
      </w:r>
      <w:r w:rsidRPr="00B64AFE">
        <w:rPr>
          <w:rFonts w:ascii="Maiandra GD" w:hAnsi="Maiandra GD"/>
        </w:rPr>
        <w:t xml:space="preserve">will be taken to enhance your child’s learning environment, bringing authentic and relevant experiences into </w:t>
      </w:r>
      <w:r w:rsidRPr="00B64AFE" w:rsidR="00284622">
        <w:rPr>
          <w:rFonts w:ascii="Maiandra GD" w:hAnsi="Maiandra GD"/>
        </w:rPr>
        <w:t>their</w:t>
      </w:r>
      <w:r w:rsidRPr="00B64AFE">
        <w:rPr>
          <w:rFonts w:ascii="Maiandra GD" w:hAnsi="Maiandra GD"/>
        </w:rPr>
        <w:t xml:space="preserve"> school life. Field trips will be scheduled in advance and will be coordinated with the curriculum. In most cases, trips will remain within walking distance and will not require transportation.</w:t>
      </w:r>
      <w:r w:rsidRPr="00B64AFE" w:rsidR="007B54C8">
        <w:rPr>
          <w:rFonts w:ascii="Maiandra GD" w:hAnsi="Maiandra GD"/>
        </w:rPr>
        <w:t xml:space="preserve"> Parent</w:t>
      </w:r>
      <w:r w:rsidRPr="00B64AFE" w:rsidR="00284622">
        <w:rPr>
          <w:rFonts w:ascii="Maiandra GD" w:hAnsi="Maiandra GD"/>
        </w:rPr>
        <w:t>s</w:t>
      </w:r>
      <w:r w:rsidRPr="00B64AFE" w:rsidR="007B54C8">
        <w:rPr>
          <w:rFonts w:ascii="Maiandra GD" w:hAnsi="Maiandra GD"/>
        </w:rPr>
        <w:t xml:space="preserve"> will be notified in advance of such planned activities</w:t>
      </w:r>
      <w:r w:rsidRPr="00B64AFE" w:rsidR="000409FC">
        <w:rPr>
          <w:rFonts w:ascii="Maiandra GD" w:hAnsi="Maiandra GD"/>
        </w:rPr>
        <w:t xml:space="preserve"> and an additional permission slip </w:t>
      </w:r>
      <w:r w:rsidRPr="00B64AFE" w:rsidR="00052069">
        <w:rPr>
          <w:rFonts w:ascii="Maiandra GD" w:hAnsi="Maiandra GD"/>
        </w:rPr>
        <w:t>may</w:t>
      </w:r>
      <w:r w:rsidRPr="00B64AFE" w:rsidR="000409FC">
        <w:rPr>
          <w:rFonts w:ascii="Maiandra GD" w:hAnsi="Maiandra GD"/>
        </w:rPr>
        <w:t xml:space="preserve"> be sent home</w:t>
      </w:r>
      <w:r w:rsidRPr="00B64AFE" w:rsidR="007B54C8">
        <w:rPr>
          <w:rFonts w:ascii="Maiandra GD" w:hAnsi="Maiandra GD"/>
        </w:rPr>
        <w:t>.</w:t>
      </w:r>
    </w:p>
    <w:p w:rsidR="009C2D47" w:rsidP="009C2D47" w:rsidRDefault="009C2D47" w14:paraId="3384EC7D" w14:textId="77777777">
      <w:pPr>
        <w:spacing w:after="0"/>
        <w:jc w:val="both"/>
        <w:rPr>
          <w:rFonts w:ascii="Harrington" w:hAnsi="Harrington"/>
          <w:b/>
          <w:sz w:val="28"/>
          <w:szCs w:val="28"/>
        </w:rPr>
      </w:pPr>
    </w:p>
    <w:p w:rsidR="009C2D47" w:rsidP="009C2D47" w:rsidRDefault="009C2D47" w14:paraId="0D714351" w14:textId="77777777">
      <w:pPr>
        <w:spacing w:after="0"/>
        <w:jc w:val="both"/>
        <w:rPr>
          <w:rFonts w:ascii="Harrington" w:hAnsi="Harrington"/>
          <w:b/>
          <w:sz w:val="28"/>
          <w:szCs w:val="28"/>
        </w:rPr>
      </w:pPr>
      <w:r w:rsidRPr="001D7C07">
        <w:rPr>
          <w:rFonts w:ascii="Times New Roman" w:hAnsi="Times New Roman"/>
          <w:noProof/>
          <w:sz w:val="24"/>
          <w:szCs w:val="24"/>
        </w:rPr>
        <w:drawing>
          <wp:inline distT="0" distB="0" distL="0" distR="0" wp14:anchorId="7CF9CBDF" wp14:editId="160F1397">
            <wp:extent cx="677399" cy="492369"/>
            <wp:effectExtent l="0" t="0" r="889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8794" cy="507920"/>
                    </a:xfrm>
                    <a:prstGeom prst="rect">
                      <a:avLst/>
                    </a:prstGeom>
                    <a:noFill/>
                    <a:ln>
                      <a:noFill/>
                    </a:ln>
                  </pic:spPr>
                </pic:pic>
              </a:graphicData>
            </a:graphic>
          </wp:inline>
        </w:drawing>
      </w:r>
      <w:r>
        <w:rPr>
          <w:rFonts w:ascii="Harrington" w:hAnsi="Harrington"/>
          <w:b/>
          <w:sz w:val="28"/>
          <w:szCs w:val="28"/>
        </w:rPr>
        <w:tab/>
      </w:r>
      <w:r w:rsidRPr="7F806ACF" w:rsidR="009C2D47">
        <w:rPr>
          <w:rFonts w:ascii="Tempus Sans ITC" w:hAnsi="Tempus Sans ITC"/>
          <w:b w:val="1"/>
          <w:bCs w:val="1"/>
          <w:color w:val="538135" w:themeColor="accent6" w:themeShade="BF"/>
          <w:sz w:val="32"/>
          <w:szCs w:val="32"/>
        </w:rPr>
        <w:t>Meals and Kitchen Use</w:t>
      </w:r>
    </w:p>
    <w:p w:rsidRPr="001D7C07" w:rsidR="009C2D47" w:rsidP="009C2D47" w:rsidRDefault="009C2D47" w14:paraId="4D302DFA" w14:textId="77777777">
      <w:pPr>
        <w:spacing w:after="0"/>
        <w:jc w:val="both"/>
        <w:rPr>
          <w:rFonts w:ascii="Times New Roman" w:hAnsi="Times New Roman"/>
          <w:b/>
          <w:sz w:val="28"/>
          <w:szCs w:val="28"/>
        </w:rPr>
      </w:pPr>
    </w:p>
    <w:p w:rsidR="00DF2F57" w:rsidP="009C2D47" w:rsidRDefault="001659CF" w14:paraId="4C60A876" w14:textId="77777777">
      <w:pPr>
        <w:spacing w:after="0"/>
        <w:jc w:val="both"/>
        <w:rPr>
          <w:rFonts w:ascii="Baskerville Old Face" w:hAnsi="Baskerville Old Face"/>
        </w:rPr>
      </w:pPr>
      <w:r w:rsidRPr="00B64AFE">
        <w:rPr>
          <w:rFonts w:ascii="Maiandra GD" w:hAnsi="Maiandra GD"/>
        </w:rPr>
        <w:t xml:space="preserve">All meals are provided by parents. </w:t>
      </w:r>
      <w:r w:rsidRPr="00B64AFE" w:rsidR="000F2E01">
        <w:rPr>
          <w:rFonts w:ascii="Maiandra GD" w:hAnsi="Maiandra GD"/>
        </w:rPr>
        <w:t>F</w:t>
      </w:r>
      <w:r w:rsidRPr="00B64AFE" w:rsidR="009C2D47">
        <w:rPr>
          <w:rFonts w:ascii="Maiandra GD" w:hAnsi="Maiandra GD"/>
        </w:rPr>
        <w:t>ormula or breast milk</w:t>
      </w:r>
      <w:r w:rsidRPr="00B64AFE" w:rsidR="000F2E01">
        <w:rPr>
          <w:rFonts w:ascii="Maiandra GD" w:hAnsi="Maiandra GD"/>
        </w:rPr>
        <w:t xml:space="preserve"> as well as meals and snacks</w:t>
      </w:r>
      <w:r w:rsidRPr="00B64AFE" w:rsidR="009C2D47">
        <w:rPr>
          <w:rFonts w:ascii="Maiandra GD" w:hAnsi="Maiandra GD"/>
        </w:rPr>
        <w:t xml:space="preserve"> must be provided to the school each morning. (Bottles and formula containers must be labeled) All items will be stored in the refrigerator by the school staff and any unused food or </w:t>
      </w:r>
      <w:r w:rsidRPr="00B64AFE" w:rsidR="00B053BD">
        <w:rPr>
          <w:rFonts w:ascii="Maiandra GD" w:hAnsi="Maiandra GD"/>
        </w:rPr>
        <w:t>milk</w:t>
      </w:r>
      <w:r w:rsidRPr="00B64AFE" w:rsidR="009C2D47">
        <w:rPr>
          <w:rFonts w:ascii="Maiandra GD" w:hAnsi="Maiandra GD"/>
        </w:rPr>
        <w:t xml:space="preserve"> will be discarded or returned to the parent at the end of each day</w:t>
      </w:r>
      <w:r w:rsidRPr="00B64AFE" w:rsidR="009C2D47">
        <w:rPr>
          <w:rFonts w:ascii="Baskerville Old Face" w:hAnsi="Baskerville Old Face"/>
        </w:rPr>
        <w:t xml:space="preserve">. </w:t>
      </w:r>
    </w:p>
    <w:p w:rsidR="00F04E21" w:rsidP="009C2D47" w:rsidRDefault="00F04E21" w14:paraId="332B8C23" w14:textId="77777777">
      <w:pPr>
        <w:spacing w:after="0"/>
        <w:jc w:val="both"/>
        <w:rPr>
          <w:rFonts w:ascii="Baskerville Old Face" w:hAnsi="Baskerville Old Face"/>
        </w:rPr>
      </w:pPr>
    </w:p>
    <w:p w:rsidR="00F04E21" w:rsidP="009C2D47" w:rsidRDefault="00F04E21" w14:paraId="28ABE951" w14:textId="77777777">
      <w:pPr>
        <w:spacing w:after="0"/>
        <w:jc w:val="both"/>
        <w:rPr>
          <w:rFonts w:ascii="Baskerville Old Face" w:hAnsi="Baskerville Old Face"/>
        </w:rPr>
      </w:pPr>
    </w:p>
    <w:p w:rsidR="00F04E21" w:rsidP="009C2D47" w:rsidRDefault="00F04E21" w14:paraId="662290A8" w14:textId="77777777">
      <w:pPr>
        <w:spacing w:after="0"/>
        <w:jc w:val="both"/>
        <w:rPr>
          <w:rFonts w:ascii="Baskerville Old Face" w:hAnsi="Baskerville Old Face"/>
        </w:rPr>
      </w:pPr>
    </w:p>
    <w:p w:rsidR="00F04E21" w:rsidP="009C2D47" w:rsidRDefault="00F04E21" w14:paraId="57145AC4" w14:textId="77777777">
      <w:pPr>
        <w:spacing w:after="0"/>
        <w:jc w:val="both"/>
        <w:rPr>
          <w:rFonts w:ascii="Baskerville Old Face" w:hAnsi="Baskerville Old Face"/>
        </w:rPr>
      </w:pPr>
    </w:p>
    <w:p w:rsidR="00B35C53" w:rsidP="009C2D47" w:rsidRDefault="00B35C53" w14:paraId="42EAF3F5" w14:textId="77777777">
      <w:pPr>
        <w:spacing w:after="0"/>
        <w:jc w:val="both"/>
        <w:rPr>
          <w:rFonts w:ascii="Baskerville Old Face" w:hAnsi="Baskerville Old Face"/>
        </w:rPr>
      </w:pPr>
    </w:p>
    <w:p w:rsidR="00652A8E" w:rsidP="009C2D47" w:rsidRDefault="00652A8E" w14:paraId="4A9DE747" w14:textId="77777777">
      <w:pPr>
        <w:spacing w:after="0"/>
        <w:jc w:val="both"/>
        <w:rPr>
          <w:rFonts w:ascii="Times New Roman" w:hAnsi="Times New Roman"/>
          <w:sz w:val="24"/>
          <w:szCs w:val="24"/>
        </w:rPr>
      </w:pPr>
    </w:p>
    <w:p w:rsidR="009C2D47" w:rsidP="009C2D47" w:rsidRDefault="009C2D47" w14:paraId="26BE7080" w14:textId="77777777">
      <w:pPr>
        <w:spacing w:after="0"/>
        <w:jc w:val="both"/>
        <w:rPr>
          <w:rFonts w:ascii="Harrington" w:hAnsi="Harrington"/>
          <w:b/>
          <w:sz w:val="28"/>
          <w:szCs w:val="28"/>
        </w:rPr>
      </w:pPr>
      <w:r w:rsidRPr="001D7C07">
        <w:rPr>
          <w:rFonts w:ascii="Times New Roman" w:hAnsi="Times New Roman"/>
          <w:noProof/>
          <w:sz w:val="24"/>
          <w:szCs w:val="24"/>
        </w:rPr>
        <w:lastRenderedPageBreak/>
        <w:drawing>
          <wp:inline distT="0" distB="0" distL="0" distR="0" wp14:anchorId="5B6F38C8" wp14:editId="54E241F2">
            <wp:extent cx="860410" cy="583809"/>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6745" cy="594893"/>
                    </a:xfrm>
                    <a:prstGeom prst="rect">
                      <a:avLst/>
                    </a:prstGeom>
                    <a:noFill/>
                    <a:ln>
                      <a:noFill/>
                    </a:ln>
                  </pic:spPr>
                </pic:pic>
              </a:graphicData>
            </a:graphic>
          </wp:inline>
        </w:drawing>
      </w:r>
      <w:r w:rsidRPr="001D7C07" w:rsidR="009C2D47">
        <w:rPr>
          <w:rFonts w:ascii="Times New Roman" w:hAnsi="Times New Roman"/>
          <w:sz w:val="24"/>
          <w:szCs w:val="24"/>
        </w:rPr>
        <w:t xml:space="preserve"> </w:t>
      </w:r>
      <w:r w:rsidR="009C2D47">
        <w:rPr>
          <w:rFonts w:ascii="Times New Roman" w:hAnsi="Times New Roman"/>
          <w:sz w:val="24"/>
          <w:szCs w:val="24"/>
        </w:rPr>
        <w:t xml:space="preserve">      </w:t>
      </w:r>
      <w:r w:rsidRPr="7F806ACF" w:rsidR="009C2D47">
        <w:rPr>
          <w:rFonts w:ascii="Tempus Sans ITC" w:hAnsi="Tempus Sans ITC"/>
          <w:b w:val="1"/>
          <w:bCs w:val="1"/>
          <w:color w:val="538135" w:themeColor="accent6" w:themeShade="BF"/>
          <w:sz w:val="32"/>
          <w:szCs w:val="32"/>
        </w:rPr>
        <w:t>Nap Period</w:t>
      </w:r>
    </w:p>
    <w:p w:rsidRPr="001D7C07" w:rsidR="009C2D47" w:rsidP="009C2D47" w:rsidRDefault="009C2D47" w14:paraId="72EEB2F1" w14:textId="77777777">
      <w:pPr>
        <w:spacing w:after="0"/>
        <w:jc w:val="both"/>
        <w:rPr>
          <w:rFonts w:ascii="Times New Roman" w:hAnsi="Times New Roman"/>
          <w:b/>
          <w:sz w:val="28"/>
          <w:szCs w:val="28"/>
        </w:rPr>
      </w:pPr>
    </w:p>
    <w:p w:rsidRPr="00B64AFE" w:rsidR="009C2D47" w:rsidP="003537B6" w:rsidRDefault="003537B6" w14:paraId="4A53BC97" w14:textId="77777777">
      <w:pPr>
        <w:spacing w:after="0"/>
        <w:rPr>
          <w:rFonts w:ascii="Maiandra GD" w:hAnsi="Maiandra GD"/>
        </w:rPr>
      </w:pPr>
      <w:r w:rsidRPr="00B64AFE">
        <w:rPr>
          <w:rFonts w:ascii="Maiandra GD" w:hAnsi="Maiandra GD"/>
        </w:rPr>
        <w:t>There will be designated nap</w:t>
      </w:r>
      <w:r w:rsidRPr="00B64AFE" w:rsidR="00C33364">
        <w:rPr>
          <w:rFonts w:ascii="Maiandra GD" w:hAnsi="Maiandra GD"/>
        </w:rPr>
        <w:t>/rest periods</w:t>
      </w:r>
      <w:r w:rsidRPr="00B64AFE">
        <w:rPr>
          <w:rFonts w:ascii="Maiandra GD" w:hAnsi="Maiandra GD"/>
        </w:rPr>
        <w:t xml:space="preserve"> each day.</w:t>
      </w:r>
      <w:r w:rsidRPr="00B64AFE" w:rsidR="00C33364">
        <w:rPr>
          <w:rFonts w:ascii="Maiandra GD" w:hAnsi="Maiandra GD"/>
        </w:rPr>
        <w:t xml:space="preserve"> </w:t>
      </w:r>
      <w:r w:rsidRPr="00B64AFE" w:rsidR="00B053BD">
        <w:rPr>
          <w:rFonts w:ascii="Maiandra GD" w:hAnsi="Maiandra GD"/>
        </w:rPr>
        <w:t>C</w:t>
      </w:r>
      <w:r w:rsidRPr="00B64AFE">
        <w:rPr>
          <w:rFonts w:ascii="Maiandra GD" w:hAnsi="Maiandra GD"/>
        </w:rPr>
        <w:t xml:space="preserve">hildren </w:t>
      </w:r>
      <w:r w:rsidRPr="00B64AFE" w:rsidR="00B053BD">
        <w:rPr>
          <w:rFonts w:ascii="Maiandra GD" w:hAnsi="Maiandra GD"/>
        </w:rPr>
        <w:t>will</w:t>
      </w:r>
      <w:r w:rsidRPr="00B64AFE">
        <w:rPr>
          <w:rFonts w:ascii="Maiandra GD" w:hAnsi="Maiandra GD"/>
        </w:rPr>
        <w:t xml:space="preserve"> nap, rest</w:t>
      </w:r>
      <w:r w:rsidRPr="00B64AFE" w:rsidR="00B053BD">
        <w:rPr>
          <w:rFonts w:ascii="Maiandra GD" w:hAnsi="Maiandra GD"/>
        </w:rPr>
        <w:t xml:space="preserve">, </w:t>
      </w:r>
      <w:r w:rsidRPr="00B64AFE">
        <w:rPr>
          <w:rFonts w:ascii="Maiandra GD" w:hAnsi="Maiandra GD"/>
        </w:rPr>
        <w:t>read</w:t>
      </w:r>
      <w:r w:rsidRPr="00B64AFE" w:rsidR="00B053BD">
        <w:rPr>
          <w:rFonts w:ascii="Maiandra GD" w:hAnsi="Maiandra GD"/>
        </w:rPr>
        <w:t xml:space="preserve"> or </w:t>
      </w:r>
      <w:r w:rsidRPr="00B64AFE" w:rsidR="00405F3E">
        <w:rPr>
          <w:rFonts w:ascii="Maiandra GD" w:hAnsi="Maiandra GD"/>
        </w:rPr>
        <w:t>play</w:t>
      </w:r>
      <w:r w:rsidRPr="00B64AFE">
        <w:rPr>
          <w:rFonts w:ascii="Maiandra GD" w:hAnsi="Maiandra GD"/>
        </w:rPr>
        <w:t xml:space="preserve"> quietly during this period</w:t>
      </w:r>
      <w:r w:rsidRPr="00B64AFE" w:rsidR="00405F3E">
        <w:rPr>
          <w:rFonts w:ascii="Maiandra GD" w:hAnsi="Maiandra GD"/>
        </w:rPr>
        <w:t>. Infants (</w:t>
      </w:r>
      <w:r w:rsidRPr="00B64AFE" w:rsidR="00B357BF">
        <w:rPr>
          <w:rFonts w:ascii="Maiandra GD" w:hAnsi="Maiandra GD"/>
        </w:rPr>
        <w:t xml:space="preserve">0 </w:t>
      </w:r>
      <w:r w:rsidRPr="00B64AFE" w:rsidR="00405F3E">
        <w:rPr>
          <w:rFonts w:ascii="Maiandra GD" w:hAnsi="Maiandra GD"/>
        </w:rPr>
        <w:t>-</w:t>
      </w:r>
      <w:r w:rsidRPr="00B64AFE" w:rsidR="00B357BF">
        <w:rPr>
          <w:rFonts w:ascii="Maiandra GD" w:hAnsi="Maiandra GD"/>
        </w:rPr>
        <w:t xml:space="preserve"> 18</w:t>
      </w:r>
      <w:r w:rsidRPr="00B64AFE" w:rsidR="00405F3E">
        <w:rPr>
          <w:rFonts w:ascii="Maiandra GD" w:hAnsi="Maiandra GD"/>
        </w:rPr>
        <w:t xml:space="preserve"> Months) have multiple nap periods</w:t>
      </w:r>
      <w:r w:rsidRPr="00B64AFE" w:rsidR="00B053BD">
        <w:rPr>
          <w:rFonts w:ascii="Maiandra GD" w:hAnsi="Maiandra GD"/>
        </w:rPr>
        <w:t xml:space="preserve"> usually at 10 am, 1 pm and 4 pm</w:t>
      </w:r>
      <w:r w:rsidRPr="00B64AFE" w:rsidR="00405F3E">
        <w:rPr>
          <w:rFonts w:ascii="Maiandra GD" w:hAnsi="Maiandra GD"/>
        </w:rPr>
        <w:t xml:space="preserve">. </w:t>
      </w:r>
      <w:r w:rsidRPr="00B64AFE" w:rsidR="00B357BF">
        <w:rPr>
          <w:rFonts w:ascii="Maiandra GD" w:hAnsi="Maiandra GD"/>
        </w:rPr>
        <w:t>All other age groups nap from 12:45 to 3 pm Daily</w:t>
      </w:r>
    </w:p>
    <w:p w:rsidRPr="00B64AFE" w:rsidR="00C33364" w:rsidP="00D158F4" w:rsidRDefault="00C33364" w14:paraId="0976BC35" w14:textId="77777777">
      <w:pPr>
        <w:spacing w:after="0"/>
        <w:jc w:val="both"/>
        <w:rPr>
          <w:rFonts w:ascii="Maiandra GD" w:hAnsi="Maiandra GD"/>
        </w:rPr>
      </w:pPr>
    </w:p>
    <w:p w:rsidRPr="00B64AFE" w:rsidR="009C2D47" w:rsidP="00D158F4" w:rsidRDefault="00D158F4" w14:paraId="2B1EFE71" w14:textId="77777777">
      <w:pPr>
        <w:spacing w:after="0"/>
        <w:jc w:val="both"/>
        <w:rPr>
          <w:rFonts w:ascii="Maiandra GD" w:hAnsi="Maiandra GD"/>
        </w:rPr>
      </w:pPr>
      <w:r w:rsidRPr="00B64AFE">
        <w:rPr>
          <w:rFonts w:ascii="Maiandra GD" w:hAnsi="Maiandra GD"/>
          <w:shd w:val="clear" w:color="auto" w:fill="FFFFFF"/>
        </w:rPr>
        <w:t xml:space="preserve">Infants sleep in </w:t>
      </w:r>
      <w:r w:rsidRPr="00B64AFE" w:rsidR="00C33364">
        <w:rPr>
          <w:rFonts w:ascii="Maiandra GD" w:hAnsi="Maiandra GD"/>
          <w:shd w:val="clear" w:color="auto" w:fill="FFFFFF"/>
        </w:rPr>
        <w:t>assigned</w:t>
      </w:r>
      <w:r w:rsidRPr="00B64AFE">
        <w:rPr>
          <w:rFonts w:ascii="Maiandra GD" w:hAnsi="Maiandra GD"/>
          <w:shd w:val="clear" w:color="auto" w:fill="FFFFFF"/>
        </w:rPr>
        <w:t xml:space="preserve"> cribs with</w:t>
      </w:r>
      <w:r w:rsidRPr="00B64AFE" w:rsidR="00C33364">
        <w:rPr>
          <w:rFonts w:ascii="Maiandra GD" w:hAnsi="Maiandra GD"/>
          <w:shd w:val="clear" w:color="auto" w:fill="FFFFFF"/>
        </w:rPr>
        <w:t xml:space="preserve"> bedding provided by parents. </w:t>
      </w:r>
      <w:r w:rsidRPr="00B64AFE">
        <w:rPr>
          <w:rFonts w:ascii="Maiandra GD" w:hAnsi="Maiandra GD"/>
          <w:shd w:val="clear" w:color="auto" w:fill="FFFFFF"/>
        </w:rPr>
        <w:t xml:space="preserve">Beginning at </w:t>
      </w:r>
      <w:r w:rsidRPr="00B64AFE" w:rsidR="000409FC">
        <w:rPr>
          <w:rFonts w:ascii="Maiandra GD" w:hAnsi="Maiandra GD"/>
          <w:shd w:val="clear" w:color="auto" w:fill="FFFFFF"/>
        </w:rPr>
        <w:t xml:space="preserve">12 months of </w:t>
      </w:r>
      <w:r w:rsidRPr="00B64AFE" w:rsidR="00C33364">
        <w:rPr>
          <w:rFonts w:ascii="Maiandra GD" w:hAnsi="Maiandra GD"/>
          <w:shd w:val="clear" w:color="auto" w:fill="FFFFFF"/>
        </w:rPr>
        <w:t>age infants are transitioned to sleep on our</w:t>
      </w:r>
      <w:r w:rsidRPr="00B64AFE">
        <w:rPr>
          <w:rFonts w:ascii="Maiandra GD" w:hAnsi="Maiandra GD"/>
          <w:shd w:val="clear" w:color="auto" w:fill="FFFFFF"/>
        </w:rPr>
        <w:t xml:space="preserve"> nap cots. </w:t>
      </w:r>
      <w:r w:rsidRPr="00B64AFE" w:rsidR="009C2D47">
        <w:rPr>
          <w:rFonts w:ascii="Maiandra GD" w:hAnsi="Maiandra GD"/>
        </w:rPr>
        <w:t xml:space="preserve">Parents </w:t>
      </w:r>
      <w:r w:rsidRPr="00B64AFE" w:rsidR="00C33364">
        <w:rPr>
          <w:rFonts w:ascii="Maiandra GD" w:hAnsi="Maiandra GD"/>
        </w:rPr>
        <w:t xml:space="preserve">will continue to provide the same bedding that is used in the crib. ** </w:t>
      </w:r>
      <w:r w:rsidRPr="00B64AFE" w:rsidR="009C2D47">
        <w:rPr>
          <w:rFonts w:ascii="Maiandra GD" w:hAnsi="Maiandra GD"/>
        </w:rPr>
        <w:t xml:space="preserve">Please note </w:t>
      </w:r>
      <w:r w:rsidRPr="00B64AFE" w:rsidR="00C33364">
        <w:rPr>
          <w:rFonts w:ascii="Maiandra GD" w:hAnsi="Maiandra GD"/>
          <w:b/>
        </w:rPr>
        <w:t>a</w:t>
      </w:r>
      <w:r w:rsidRPr="00B64AFE" w:rsidR="00C33364">
        <w:rPr>
          <w:rFonts w:ascii="Maiandra GD" w:hAnsi="Maiandra GD"/>
        </w:rPr>
        <w:t xml:space="preserve">) All bedding should Be clearly labeled with child’s name or initials </w:t>
      </w:r>
      <w:r w:rsidRPr="00B64AFE" w:rsidR="00C33364">
        <w:rPr>
          <w:rFonts w:ascii="Maiandra GD" w:hAnsi="Maiandra GD"/>
          <w:b/>
        </w:rPr>
        <w:t>b)</w:t>
      </w:r>
      <w:r w:rsidRPr="00B64AFE" w:rsidR="00C33364">
        <w:rPr>
          <w:rFonts w:ascii="Maiandra GD" w:hAnsi="Maiandra GD"/>
        </w:rPr>
        <w:t xml:space="preserve"> Cribs and Cots both used standard size crib sheets </w:t>
      </w:r>
      <w:r w:rsidRPr="00B64AFE" w:rsidR="00C33364">
        <w:rPr>
          <w:rFonts w:ascii="Maiandra GD" w:hAnsi="Maiandra GD"/>
          <w:b/>
        </w:rPr>
        <w:t>c)</w:t>
      </w:r>
      <w:r w:rsidRPr="00B64AFE" w:rsidR="009C2D47">
        <w:rPr>
          <w:rFonts w:ascii="Maiandra GD" w:hAnsi="Maiandra GD"/>
        </w:rPr>
        <w:t xml:space="preserve"> blanket should</w:t>
      </w:r>
      <w:r w:rsidRPr="00B64AFE" w:rsidR="00C33364">
        <w:rPr>
          <w:rFonts w:ascii="Maiandra GD" w:hAnsi="Maiandra GD"/>
        </w:rPr>
        <w:t xml:space="preserve"> n</w:t>
      </w:r>
      <w:r w:rsidRPr="00B64AFE" w:rsidR="009C2D47">
        <w:rPr>
          <w:rFonts w:ascii="Maiandra GD" w:hAnsi="Maiandra GD"/>
        </w:rPr>
        <w:t xml:space="preserve">ot be larger than 40 in X 48 in </w:t>
      </w:r>
      <w:r w:rsidRPr="00B64AFE" w:rsidR="00C33364">
        <w:rPr>
          <w:rFonts w:ascii="Maiandra GD" w:hAnsi="Maiandra GD"/>
          <w:b/>
        </w:rPr>
        <w:t>d</w:t>
      </w:r>
      <w:r w:rsidRPr="00B64AFE" w:rsidR="009C2D47">
        <w:rPr>
          <w:rFonts w:ascii="Maiandra GD" w:hAnsi="Maiandra GD"/>
        </w:rPr>
        <w:t xml:space="preserve">) </w:t>
      </w:r>
      <w:r w:rsidRPr="00B64AFE" w:rsidR="00C33364">
        <w:rPr>
          <w:rFonts w:ascii="Maiandra GD" w:hAnsi="Maiandra GD"/>
        </w:rPr>
        <w:t>All bedding must b</w:t>
      </w:r>
      <w:r w:rsidRPr="00B64AFE" w:rsidR="009C2D47">
        <w:rPr>
          <w:rFonts w:ascii="Maiandra GD" w:hAnsi="Maiandra GD"/>
        </w:rPr>
        <w:t xml:space="preserve">e taken home every Friday </w:t>
      </w:r>
      <w:r w:rsidRPr="00B64AFE">
        <w:rPr>
          <w:rFonts w:ascii="Maiandra GD" w:hAnsi="Maiandra GD"/>
        </w:rPr>
        <w:t>to be washed</w:t>
      </w:r>
      <w:r w:rsidRPr="00B64AFE" w:rsidR="00171E39">
        <w:rPr>
          <w:rFonts w:ascii="Maiandra GD" w:hAnsi="Maiandra GD"/>
        </w:rPr>
        <w:t xml:space="preserve"> and returned </w:t>
      </w:r>
    </w:p>
    <w:p w:rsidRPr="00B357BF" w:rsidR="00094F1D" w:rsidP="007B54C8" w:rsidRDefault="00094F1D" w14:paraId="5F140FF0" w14:textId="77777777">
      <w:pPr>
        <w:spacing w:after="0"/>
        <w:jc w:val="both"/>
        <w:rPr>
          <w:rFonts w:ascii="Maiandra GD" w:hAnsi="Maiandra GD"/>
          <w:color w:val="000000"/>
          <w:sz w:val="21"/>
          <w:szCs w:val="21"/>
          <w:shd w:val="clear" w:color="auto" w:fill="FFFFFF"/>
        </w:rPr>
      </w:pPr>
    </w:p>
    <w:p w:rsidR="007B54C8" w:rsidP="007B54C8" w:rsidRDefault="007B54C8" w14:paraId="1FB450B1" w14:textId="77777777">
      <w:pPr>
        <w:spacing w:after="0"/>
        <w:jc w:val="both"/>
        <w:rPr>
          <w:color w:val="000000"/>
          <w:sz w:val="21"/>
          <w:szCs w:val="21"/>
          <w:shd w:val="clear" w:color="auto" w:fill="FFFFFF"/>
        </w:rPr>
      </w:pPr>
      <w:r>
        <w:rPr>
          <w:noProof/>
        </w:rPr>
        <w:drawing>
          <wp:inline distT="0" distB="0" distL="0" distR="0" wp14:anchorId="0708D355" wp14:editId="78A0255D">
            <wp:extent cx="519740" cy="597877"/>
            <wp:effectExtent l="0" t="0" r="0" b="0"/>
            <wp:docPr id="21" name="Picture 21" descr="http://photos.gograph.com/thumbs/CSP/CSP991/k11675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hotos.gograph.com/thumbs/CSP/CSP991/k1167572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531306" cy="611182"/>
                    </a:xfrm>
                    <a:prstGeom prst="rect">
                      <a:avLst/>
                    </a:prstGeom>
                    <a:noFill/>
                    <a:ln>
                      <a:noFill/>
                    </a:ln>
                  </pic:spPr>
                </pic:pic>
              </a:graphicData>
            </a:graphic>
          </wp:inline>
        </w:drawing>
      </w:r>
      <w:r w:rsidR="007B54C8">
        <w:rPr>
          <w:color w:val="000000"/>
          <w:sz w:val="21"/>
          <w:szCs w:val="21"/>
          <w:shd w:val="clear" w:color="auto" w:fill="FFFFFF"/>
        </w:rPr>
        <w:t xml:space="preserve">        </w:t>
      </w:r>
      <w:r>
        <w:rPr>
          <w:color w:val="000000"/>
          <w:sz w:val="21"/>
          <w:szCs w:val="21"/>
          <w:shd w:val="clear" w:color="auto" w:fill="FFFFFF"/>
        </w:rPr>
        <w:tab/>
      </w:r>
      <w:r w:rsidRPr="7F806ACF" w:rsidR="007B54C8">
        <w:rPr>
          <w:rFonts w:ascii="Tempus Sans ITC" w:hAnsi="Tempus Sans ITC"/>
          <w:b w:val="1"/>
          <w:bCs w:val="1"/>
          <w:color w:val="538135" w:themeColor="accent6" w:themeShade="BF"/>
          <w:sz w:val="32"/>
          <w:szCs w:val="32"/>
        </w:rPr>
        <w:t>Toilet Training</w:t>
      </w:r>
    </w:p>
    <w:p w:rsidR="007B54C8" w:rsidP="007B54C8" w:rsidRDefault="007B54C8" w14:paraId="63885C5B" w14:textId="77777777">
      <w:pPr>
        <w:spacing w:after="0"/>
        <w:jc w:val="both"/>
        <w:rPr>
          <w:color w:val="000000"/>
          <w:sz w:val="21"/>
          <w:szCs w:val="21"/>
          <w:shd w:val="clear" w:color="auto" w:fill="FFFFFF"/>
        </w:rPr>
      </w:pPr>
    </w:p>
    <w:p w:rsidRPr="00B64AFE" w:rsidR="007B54C8" w:rsidP="007B54C8" w:rsidRDefault="00F04E21" w14:paraId="014C08E5" w14:textId="77777777">
      <w:pPr>
        <w:spacing w:after="0"/>
        <w:jc w:val="both"/>
        <w:rPr>
          <w:rFonts w:ascii="Maiandra GD" w:hAnsi="Maiandra GD"/>
          <w:color w:val="000000"/>
          <w:shd w:val="clear" w:color="auto" w:fill="FFFFFF"/>
        </w:rPr>
      </w:pPr>
      <w:r>
        <w:rPr>
          <w:rFonts w:ascii="Maiandra GD" w:hAnsi="Maiandra GD"/>
          <w:color w:val="000000"/>
          <w:shd w:val="clear" w:color="auto" w:fill="FFFFFF"/>
        </w:rPr>
        <w:t>Toilet</w:t>
      </w:r>
      <w:r w:rsidRPr="00B64AFE" w:rsidR="00B357BF">
        <w:rPr>
          <w:rFonts w:ascii="Maiandra GD" w:hAnsi="Maiandra GD"/>
          <w:color w:val="000000"/>
          <w:shd w:val="clear" w:color="auto" w:fill="FFFFFF"/>
        </w:rPr>
        <w:t xml:space="preserve"> Training begins at Little Ivies for most children at age 2.5 Years. When children reach this age</w:t>
      </w:r>
      <w:r w:rsidRPr="00B64AFE" w:rsidR="007B54C8">
        <w:rPr>
          <w:rFonts w:ascii="Maiandra GD" w:hAnsi="Maiandra GD"/>
          <w:color w:val="000000"/>
          <w:shd w:val="clear" w:color="auto" w:fill="FFFFFF"/>
        </w:rPr>
        <w:t xml:space="preserve">, we ask that you begin this </w:t>
      </w:r>
      <w:r w:rsidRPr="00B64AFE" w:rsidR="00B357BF">
        <w:rPr>
          <w:rFonts w:ascii="Maiandra GD" w:hAnsi="Maiandra GD"/>
          <w:color w:val="000000"/>
          <w:shd w:val="clear" w:color="auto" w:fill="FFFFFF"/>
        </w:rPr>
        <w:t>process</w:t>
      </w:r>
      <w:r w:rsidRPr="00B64AFE" w:rsidR="007B54C8">
        <w:rPr>
          <w:rFonts w:ascii="Maiandra GD" w:hAnsi="Maiandra GD"/>
          <w:color w:val="000000"/>
          <w:shd w:val="clear" w:color="auto" w:fill="FFFFFF"/>
        </w:rPr>
        <w:t xml:space="preserve"> at home during a weekend or vacation and </w:t>
      </w:r>
      <w:r w:rsidRPr="00B64AFE" w:rsidR="00B357BF">
        <w:rPr>
          <w:rFonts w:ascii="Maiandra GD" w:hAnsi="Maiandra GD"/>
          <w:color w:val="000000"/>
          <w:shd w:val="clear" w:color="auto" w:fill="FFFFFF"/>
        </w:rPr>
        <w:t>we will then begin to</w:t>
      </w:r>
      <w:r w:rsidRPr="00B64AFE" w:rsidR="00DF2F57">
        <w:rPr>
          <w:rFonts w:ascii="Maiandra GD" w:hAnsi="Maiandra GD"/>
          <w:color w:val="000000"/>
          <w:shd w:val="clear" w:color="auto" w:fill="FFFFFF"/>
        </w:rPr>
        <w:t xml:space="preserve"> partner with you i</w:t>
      </w:r>
      <w:r w:rsidRPr="00B64AFE" w:rsidR="007B54C8">
        <w:rPr>
          <w:rFonts w:ascii="Maiandra GD" w:hAnsi="Maiandra GD"/>
          <w:color w:val="000000"/>
          <w:shd w:val="clear" w:color="auto" w:fill="FFFFFF"/>
        </w:rPr>
        <w:t>n the process</w:t>
      </w:r>
      <w:r w:rsidRPr="00B64AFE" w:rsidR="00B357BF">
        <w:rPr>
          <w:rFonts w:ascii="Maiandra GD" w:hAnsi="Maiandra GD"/>
          <w:color w:val="000000"/>
          <w:shd w:val="clear" w:color="auto" w:fill="FFFFFF"/>
        </w:rPr>
        <w:t>.</w:t>
      </w:r>
      <w:r w:rsidRPr="00B64AFE" w:rsidR="007B54C8">
        <w:rPr>
          <w:rFonts w:ascii="Maiandra GD" w:hAnsi="Maiandra GD"/>
          <w:color w:val="000000"/>
          <w:shd w:val="clear" w:color="auto" w:fill="FFFFFF"/>
        </w:rPr>
        <w:t xml:space="preserve"> </w:t>
      </w:r>
    </w:p>
    <w:p w:rsidRPr="00B64AFE" w:rsidR="007B54C8" w:rsidP="007B54C8" w:rsidRDefault="007B54C8" w14:paraId="5CFDFA01" w14:textId="77777777">
      <w:pPr>
        <w:spacing w:after="0"/>
        <w:jc w:val="both"/>
        <w:rPr>
          <w:rFonts w:ascii="Maiandra GD" w:hAnsi="Maiandra GD"/>
          <w:color w:val="000000"/>
          <w:shd w:val="clear" w:color="auto" w:fill="FFFFFF"/>
        </w:rPr>
      </w:pPr>
    </w:p>
    <w:p w:rsidRPr="00B64AFE" w:rsidR="00B357BF" w:rsidP="007B54C8" w:rsidRDefault="00DF2F57" w14:paraId="166CD6C7" w14:textId="77777777">
      <w:pPr>
        <w:spacing w:after="0"/>
        <w:jc w:val="both"/>
        <w:rPr>
          <w:rFonts w:ascii="Maiandra GD" w:hAnsi="Maiandra GD"/>
        </w:rPr>
      </w:pPr>
      <w:r w:rsidRPr="00B64AFE">
        <w:rPr>
          <w:rFonts w:ascii="Maiandra GD" w:hAnsi="Maiandra GD"/>
          <w:color w:val="000000"/>
          <w:shd w:val="clear" w:color="auto" w:fill="FFFFFF"/>
        </w:rPr>
        <w:t xml:space="preserve">Once the process begins, </w:t>
      </w:r>
      <w:r w:rsidRPr="00B64AFE" w:rsidR="007B54C8">
        <w:rPr>
          <w:rFonts w:ascii="Maiandra GD" w:hAnsi="Maiandra GD"/>
          <w:color w:val="000000"/>
          <w:shd w:val="clear" w:color="auto" w:fill="FFFFFF"/>
        </w:rPr>
        <w:t xml:space="preserve">the child </w:t>
      </w:r>
      <w:proofErr w:type="gramStart"/>
      <w:r w:rsidRPr="00B64AFE" w:rsidR="007B54C8">
        <w:rPr>
          <w:rFonts w:ascii="Maiandra GD" w:hAnsi="Maiandra GD"/>
          <w:color w:val="000000"/>
          <w:shd w:val="clear" w:color="auto" w:fill="FFFFFF"/>
        </w:rPr>
        <w:t>must be kept in pull-ups or training pants at all times</w:t>
      </w:r>
      <w:proofErr w:type="gramEnd"/>
      <w:r w:rsidRPr="00B64AFE" w:rsidR="007B54C8">
        <w:rPr>
          <w:rFonts w:ascii="Maiandra GD" w:hAnsi="Maiandra GD"/>
          <w:color w:val="000000"/>
          <w:shd w:val="clear" w:color="auto" w:fill="FFFFFF"/>
        </w:rPr>
        <w:t>. Putting a child in diapers part time, and training pants part time, can be confusing and delay the training. We will continue to use pull-ups until your child can and will announce that he/she must use the bathroom and can control his/her bladder and bowels for a few minutes beyond that announcement.</w:t>
      </w:r>
      <w:r w:rsidRPr="00B64AFE" w:rsidR="007B54C8">
        <w:rPr>
          <w:rFonts w:ascii="Maiandra GD" w:hAnsi="Maiandra GD"/>
        </w:rPr>
        <w:t xml:space="preserve"> </w:t>
      </w:r>
    </w:p>
    <w:p w:rsidRPr="00B64AFE" w:rsidR="00B357BF" w:rsidP="007B54C8" w:rsidRDefault="00B357BF" w14:paraId="68784A23" w14:textId="77777777">
      <w:pPr>
        <w:spacing w:after="0"/>
        <w:jc w:val="both"/>
        <w:rPr>
          <w:rFonts w:ascii="Maiandra GD" w:hAnsi="Maiandra GD"/>
        </w:rPr>
      </w:pPr>
    </w:p>
    <w:p w:rsidRPr="00B64AFE" w:rsidR="007B54C8" w:rsidP="007B54C8" w:rsidRDefault="007B54C8" w14:paraId="69C1033E" w14:textId="77777777">
      <w:pPr>
        <w:spacing w:after="0"/>
        <w:jc w:val="both"/>
        <w:rPr>
          <w:rFonts w:ascii="Maiandra GD" w:hAnsi="Maiandra GD"/>
          <w:color w:val="000000"/>
          <w:shd w:val="clear" w:color="auto" w:fill="FFFFFF"/>
        </w:rPr>
      </w:pPr>
      <w:r w:rsidRPr="00B64AFE">
        <w:rPr>
          <w:rFonts w:ascii="Maiandra GD" w:hAnsi="Maiandra GD"/>
        </w:rPr>
        <w:t>Please dress your child in clothing that he/she can fasten to assist in their bathroom independence</w:t>
      </w:r>
    </w:p>
    <w:p w:rsidRPr="00B64AFE" w:rsidR="00B0269C" w:rsidP="000A3181" w:rsidRDefault="00B0269C" w14:paraId="2CA65C42" w14:textId="77777777">
      <w:pPr>
        <w:spacing w:after="0"/>
        <w:jc w:val="both"/>
        <w:rPr>
          <w:rFonts w:ascii="Baskerville Old Face" w:hAnsi="Baskerville Old Face"/>
        </w:rPr>
      </w:pPr>
    </w:p>
    <w:p w:rsidR="000A3181" w:rsidP="000A3181" w:rsidRDefault="000A3181" w14:paraId="052E17B0" w14:textId="77777777">
      <w:pPr>
        <w:spacing w:after="0"/>
        <w:jc w:val="both"/>
        <w:rPr>
          <w:rFonts w:ascii="Harrington" w:hAnsi="Harrington"/>
          <w:b/>
          <w:sz w:val="28"/>
          <w:szCs w:val="28"/>
        </w:rPr>
      </w:pPr>
      <w:r w:rsidRPr="00394A87">
        <w:rPr>
          <w:rFonts w:ascii="Baskerville Old Face" w:hAnsi="Baskerville Old Face"/>
          <w:noProof/>
          <w:sz w:val="24"/>
          <w:szCs w:val="24"/>
        </w:rPr>
        <w:drawing>
          <wp:inline distT="0" distB="0" distL="0" distR="0" wp14:anchorId="32C6578C" wp14:editId="7E196BF3">
            <wp:extent cx="555625" cy="4921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5625" cy="492125"/>
                    </a:xfrm>
                    <a:prstGeom prst="rect">
                      <a:avLst/>
                    </a:prstGeom>
                    <a:noFill/>
                    <a:ln>
                      <a:noFill/>
                    </a:ln>
                  </pic:spPr>
                </pic:pic>
              </a:graphicData>
            </a:graphic>
          </wp:inline>
        </w:drawing>
      </w:r>
      <w:r w:rsidR="00207FF2">
        <w:rPr>
          <w:rFonts w:ascii="Baskerville Old Face" w:hAnsi="Baskerville Old Face"/>
          <w:b/>
          <w:sz w:val="28"/>
          <w:szCs w:val="28"/>
        </w:rPr>
        <w:tab/>
      </w:r>
      <w:r w:rsidRPr="7F806ACF" w:rsidR="000A3181">
        <w:rPr>
          <w:rFonts w:ascii="Tempus Sans ITC" w:hAnsi="Tempus Sans ITC"/>
          <w:b w:val="1"/>
          <w:bCs w:val="1"/>
          <w:color w:val="538135" w:themeColor="accent6" w:themeShade="BF"/>
          <w:sz w:val="32"/>
          <w:szCs w:val="32"/>
        </w:rPr>
        <w:t>Health</w:t>
      </w:r>
      <w:r w:rsidRPr="7F806ACF" w:rsidR="00207FF2">
        <w:rPr>
          <w:rFonts w:ascii="Tempus Sans ITC" w:hAnsi="Tempus Sans ITC"/>
          <w:b w:val="1"/>
          <w:bCs w:val="1"/>
          <w:color w:val="538135" w:themeColor="accent6" w:themeShade="BF"/>
          <w:sz w:val="32"/>
          <w:szCs w:val="32"/>
        </w:rPr>
        <w:t xml:space="preserve"> &amp; </w:t>
      </w:r>
      <w:r w:rsidRPr="7F806ACF" w:rsidR="000A3181">
        <w:rPr>
          <w:rFonts w:ascii="Tempus Sans ITC" w:hAnsi="Tempus Sans ITC"/>
          <w:b w:val="1"/>
          <w:bCs w:val="1"/>
          <w:color w:val="538135" w:themeColor="accent6" w:themeShade="BF"/>
          <w:sz w:val="32"/>
          <w:szCs w:val="32"/>
        </w:rPr>
        <w:t>Safety</w:t>
      </w:r>
    </w:p>
    <w:p w:rsidRPr="00B64AFE" w:rsidR="00207FF2" w:rsidP="000A3181" w:rsidRDefault="00207FF2" w14:paraId="544F67E5" w14:textId="77777777">
      <w:pPr>
        <w:spacing w:after="0"/>
        <w:jc w:val="both"/>
        <w:rPr>
          <w:rFonts w:ascii="Maiandra GD" w:hAnsi="Maiandra GD"/>
          <w:b/>
          <w:sz w:val="28"/>
          <w:szCs w:val="28"/>
        </w:rPr>
      </w:pPr>
    </w:p>
    <w:p w:rsidRPr="00B64AFE" w:rsidR="000A3181" w:rsidP="000A3181" w:rsidRDefault="000A3181" w14:paraId="0551956F" w14:textId="77777777">
      <w:pPr>
        <w:spacing w:after="0"/>
        <w:jc w:val="both"/>
        <w:rPr>
          <w:rFonts w:ascii="Maiandra GD" w:hAnsi="Maiandra GD"/>
        </w:rPr>
      </w:pPr>
      <w:r w:rsidRPr="00B64AFE">
        <w:rPr>
          <w:rFonts w:ascii="Maiandra GD" w:hAnsi="Maiandra GD"/>
        </w:rPr>
        <w:t>Listed below are a few rules concerning the HEALTH OF YOUR CHILD and therefore must be strictly adhered to:</w:t>
      </w:r>
    </w:p>
    <w:p w:rsidRPr="00B64AFE" w:rsidR="000A3181" w:rsidP="000A3181" w:rsidRDefault="000A3181" w14:paraId="25DE839D" w14:textId="77777777">
      <w:pPr>
        <w:spacing w:after="0"/>
        <w:jc w:val="both"/>
        <w:rPr>
          <w:rFonts w:ascii="Maiandra GD" w:hAnsi="Maiandra GD"/>
        </w:rPr>
      </w:pPr>
    </w:p>
    <w:p w:rsidRPr="00B64AFE" w:rsidR="000B065D" w:rsidP="00257EC7" w:rsidRDefault="000B065D" w14:paraId="646BF207" w14:textId="77777777">
      <w:pPr>
        <w:numPr>
          <w:ilvl w:val="0"/>
          <w:numId w:val="3"/>
        </w:numPr>
        <w:spacing w:before="100" w:beforeAutospacing="1" w:after="0" w:line="240" w:lineRule="auto"/>
        <w:contextualSpacing/>
        <w:jc w:val="both"/>
        <w:rPr>
          <w:rFonts w:ascii="Maiandra GD" w:hAnsi="Maiandra GD"/>
        </w:rPr>
      </w:pPr>
      <w:r w:rsidRPr="00B64AFE">
        <w:rPr>
          <w:rFonts w:ascii="Maiandra GD" w:hAnsi="Maiandra GD"/>
        </w:rPr>
        <w:t>All children must submit a complete health form annually as well as submit updates based on NYS immunization schedules. Any child without up to date immunization will not be allowed to return to school until such updates are completed</w:t>
      </w:r>
      <w:r w:rsidRPr="00B64AFE" w:rsidR="00171E39">
        <w:rPr>
          <w:rFonts w:ascii="Maiandra GD" w:hAnsi="Maiandra GD"/>
        </w:rPr>
        <w:t xml:space="preserve"> or a letter stating religious exemption is received </w:t>
      </w:r>
    </w:p>
    <w:p w:rsidRPr="00B64AFE" w:rsidR="00171E39" w:rsidP="00257EC7" w:rsidRDefault="00171E39" w14:paraId="1C30E823" w14:textId="77777777">
      <w:pPr>
        <w:pStyle w:val="ListParagraph"/>
        <w:numPr>
          <w:ilvl w:val="0"/>
          <w:numId w:val="3"/>
        </w:numPr>
        <w:spacing w:after="0" w:line="240" w:lineRule="auto"/>
        <w:jc w:val="both"/>
        <w:rPr>
          <w:rFonts w:ascii="Maiandra GD" w:hAnsi="Maiandra GD"/>
        </w:rPr>
      </w:pPr>
      <w:r w:rsidRPr="00B64AFE">
        <w:rPr>
          <w:rFonts w:ascii="Maiandra GD" w:hAnsi="Maiandra GD"/>
        </w:rPr>
        <w:t>Parents Must Notify the school if their child has been absent due to any serious or contagious illness</w:t>
      </w:r>
    </w:p>
    <w:p w:rsidRPr="002F3963" w:rsidR="000A3181" w:rsidP="00257EC7" w:rsidRDefault="000A3181" w14:paraId="1B464848" w14:textId="77777777">
      <w:pPr>
        <w:pStyle w:val="ListParagraph"/>
        <w:numPr>
          <w:ilvl w:val="0"/>
          <w:numId w:val="3"/>
        </w:numPr>
        <w:spacing w:after="0" w:line="240" w:lineRule="auto"/>
        <w:jc w:val="both"/>
        <w:rPr>
          <w:rFonts w:ascii="Maiandra GD" w:hAnsi="Maiandra GD"/>
        </w:rPr>
      </w:pPr>
      <w:r w:rsidRPr="00B64AFE">
        <w:rPr>
          <w:rFonts w:ascii="Maiandra GD" w:hAnsi="Maiandra GD"/>
        </w:rPr>
        <w:t xml:space="preserve">All children that have been sick due to a serious illness such as </w:t>
      </w:r>
      <w:r w:rsidRPr="00B64AFE" w:rsidR="0029292E">
        <w:rPr>
          <w:rFonts w:ascii="Maiandra GD" w:hAnsi="Maiandra GD"/>
        </w:rPr>
        <w:t xml:space="preserve">Meningitis, </w:t>
      </w:r>
      <w:r w:rsidRPr="00B64AFE">
        <w:rPr>
          <w:rFonts w:ascii="Maiandra GD" w:hAnsi="Maiandra GD"/>
        </w:rPr>
        <w:t>Measles, Chicken Pox, Mumps, Pneumonia</w:t>
      </w:r>
      <w:r w:rsidRPr="00B64AFE" w:rsidR="0029292E">
        <w:rPr>
          <w:rFonts w:ascii="Maiandra GD" w:hAnsi="Maiandra GD"/>
        </w:rPr>
        <w:t xml:space="preserve">, Scarlet Fever, Whooping Cough </w:t>
      </w:r>
      <w:r w:rsidRPr="00B64AFE" w:rsidR="00171E39">
        <w:rPr>
          <w:rFonts w:ascii="Maiandra GD" w:hAnsi="Maiandra GD"/>
        </w:rPr>
        <w:t xml:space="preserve">or other communicable </w:t>
      </w:r>
      <w:r w:rsidRPr="00B64AFE" w:rsidR="0029292E">
        <w:rPr>
          <w:rFonts w:ascii="Maiandra GD" w:hAnsi="Maiandra GD"/>
        </w:rPr>
        <w:t xml:space="preserve">disease - </w:t>
      </w:r>
      <w:r w:rsidRPr="002F3963" w:rsidR="0029292E">
        <w:rPr>
          <w:rFonts w:ascii="Maiandra GD" w:hAnsi="Maiandra GD"/>
        </w:rPr>
        <w:t xml:space="preserve">Must </w:t>
      </w:r>
      <w:r w:rsidRPr="002F3963">
        <w:rPr>
          <w:rFonts w:ascii="Maiandra GD" w:hAnsi="Maiandra GD"/>
        </w:rPr>
        <w:lastRenderedPageBreak/>
        <w:t>present a signed doctor’s note, stating they may return to school.</w:t>
      </w:r>
      <w:r w:rsidRPr="002F3963" w:rsidR="0029292E">
        <w:rPr>
          <w:rFonts w:ascii="Maiandra GD" w:hAnsi="Maiandra GD"/>
        </w:rPr>
        <w:t xml:space="preserve"> </w:t>
      </w:r>
      <w:r w:rsidRPr="002F3963">
        <w:rPr>
          <w:rFonts w:ascii="Maiandra GD" w:hAnsi="Maiandra GD"/>
        </w:rPr>
        <w:t>Children without a doctor’s note will not be admitted.</w:t>
      </w:r>
    </w:p>
    <w:p w:rsidRPr="002F3963" w:rsidR="00B0269C" w:rsidP="00257EC7" w:rsidRDefault="000A3181" w14:paraId="724FA328" w14:textId="77777777">
      <w:pPr>
        <w:numPr>
          <w:ilvl w:val="0"/>
          <w:numId w:val="3"/>
        </w:numPr>
        <w:spacing w:before="100" w:beforeAutospacing="1" w:after="0" w:line="240" w:lineRule="auto"/>
        <w:contextualSpacing/>
        <w:jc w:val="both"/>
        <w:rPr>
          <w:rFonts w:ascii="Maiandra GD" w:hAnsi="Maiandra GD"/>
        </w:rPr>
      </w:pPr>
      <w:r w:rsidRPr="002F3963">
        <w:rPr>
          <w:rFonts w:ascii="Maiandra GD" w:hAnsi="Maiandra GD"/>
        </w:rPr>
        <w:t xml:space="preserve">Any child having </w:t>
      </w:r>
      <w:r w:rsidRPr="002F3963" w:rsidR="002F3963">
        <w:rPr>
          <w:rFonts w:ascii="Maiandra GD" w:hAnsi="Maiandra GD"/>
        </w:rPr>
        <w:t xml:space="preserve">that is vomiting </w:t>
      </w:r>
      <w:r w:rsidRPr="002F3963" w:rsidR="00171E39">
        <w:rPr>
          <w:rFonts w:ascii="Maiandra GD" w:hAnsi="Maiandra GD"/>
        </w:rPr>
        <w:t>or</w:t>
      </w:r>
      <w:r w:rsidRPr="002F3963" w:rsidR="002F3963">
        <w:rPr>
          <w:rFonts w:ascii="Maiandra GD" w:hAnsi="Maiandra GD"/>
        </w:rPr>
        <w:t xml:space="preserve"> has</w:t>
      </w:r>
      <w:r w:rsidRPr="002F3963" w:rsidR="00171E39">
        <w:rPr>
          <w:rFonts w:ascii="Maiandra GD" w:hAnsi="Maiandra GD"/>
        </w:rPr>
        <w:t xml:space="preserve"> diarrhea cannot return to school</w:t>
      </w:r>
      <w:r w:rsidRPr="002F3963">
        <w:rPr>
          <w:rFonts w:ascii="Maiandra GD" w:hAnsi="Maiandra GD"/>
        </w:rPr>
        <w:t xml:space="preserve"> until a minimum of twenty-four hours has elapsed </w:t>
      </w:r>
      <w:r w:rsidRPr="002F3963" w:rsidR="0029292E">
        <w:rPr>
          <w:rFonts w:ascii="Maiandra GD" w:hAnsi="Maiandra GD"/>
        </w:rPr>
        <w:t>since</w:t>
      </w:r>
      <w:r w:rsidRPr="002F3963" w:rsidR="002F3963">
        <w:rPr>
          <w:rFonts w:ascii="Maiandra GD" w:hAnsi="Maiandra GD"/>
        </w:rPr>
        <w:t xml:space="preserve"> the vomiting</w:t>
      </w:r>
      <w:r w:rsidRPr="002F3963" w:rsidR="00171E39">
        <w:rPr>
          <w:rFonts w:ascii="Maiandra GD" w:hAnsi="Maiandra GD"/>
        </w:rPr>
        <w:t xml:space="preserve"> or loose stool has</w:t>
      </w:r>
      <w:r w:rsidRPr="002F3963">
        <w:rPr>
          <w:rFonts w:ascii="Maiandra GD" w:hAnsi="Maiandra GD"/>
        </w:rPr>
        <w:t xml:space="preserve"> end</w:t>
      </w:r>
      <w:r w:rsidRPr="002F3963" w:rsidR="00171E39">
        <w:rPr>
          <w:rFonts w:ascii="Maiandra GD" w:hAnsi="Maiandra GD"/>
        </w:rPr>
        <w:t>ed</w:t>
      </w:r>
      <w:r w:rsidRPr="002F3963">
        <w:rPr>
          <w:rFonts w:ascii="Maiandra GD" w:hAnsi="Maiandra GD"/>
        </w:rPr>
        <w:t xml:space="preserve">.  </w:t>
      </w:r>
    </w:p>
    <w:p w:rsidRPr="002F3963" w:rsidR="000A3181" w:rsidP="002F3963" w:rsidRDefault="00F51FCF" w14:paraId="74332DCA" w14:textId="77777777">
      <w:pPr>
        <w:numPr>
          <w:ilvl w:val="0"/>
          <w:numId w:val="3"/>
        </w:numPr>
        <w:spacing w:before="100" w:beforeAutospacing="1" w:after="0" w:line="240" w:lineRule="auto"/>
        <w:contextualSpacing/>
        <w:jc w:val="both"/>
        <w:rPr>
          <w:rFonts w:ascii="Maiandra GD" w:hAnsi="Maiandra GD"/>
        </w:rPr>
      </w:pPr>
      <w:r w:rsidRPr="002F3963">
        <w:rPr>
          <w:rFonts w:ascii="Maiandra GD" w:hAnsi="Maiandra GD"/>
        </w:rPr>
        <w:t xml:space="preserve">Any child </w:t>
      </w:r>
      <w:r w:rsidRPr="002F3963" w:rsidR="002F3963">
        <w:rPr>
          <w:rFonts w:ascii="Maiandra GD" w:hAnsi="Maiandra GD"/>
        </w:rPr>
        <w:t>with a fever above 100.3</w:t>
      </w:r>
      <w:r w:rsidRPr="002F3963">
        <w:rPr>
          <w:rFonts w:ascii="Maiandra GD" w:hAnsi="Maiandra GD"/>
        </w:rPr>
        <w:t xml:space="preserve"> </w:t>
      </w:r>
      <w:bookmarkStart w:name="_Hlk525214528" w:id="0"/>
      <w:r w:rsidRPr="002F3963">
        <w:rPr>
          <w:rFonts w:ascii="Maiandra GD" w:hAnsi="Maiandra GD"/>
        </w:rPr>
        <w:t xml:space="preserve">cannot return to school </w:t>
      </w:r>
      <w:bookmarkEnd w:id="0"/>
      <w:r w:rsidRPr="002F3963">
        <w:rPr>
          <w:rFonts w:ascii="Maiandra GD" w:hAnsi="Maiandra GD"/>
        </w:rPr>
        <w:t xml:space="preserve">until a minimum of twenty-four hours has elapsed since the fever or loose stool has ended.  Although most fevers do subside during the following morning or daytime hours, the infection may still exist.  </w:t>
      </w:r>
    </w:p>
    <w:p w:rsidRPr="002F3963" w:rsidR="002F3963" w:rsidP="002F3963" w:rsidRDefault="002F3963" w14:paraId="6A708CC0" w14:textId="77777777">
      <w:pPr>
        <w:numPr>
          <w:ilvl w:val="0"/>
          <w:numId w:val="3"/>
        </w:numPr>
        <w:spacing w:before="100" w:beforeAutospacing="1" w:after="0" w:line="240" w:lineRule="auto"/>
        <w:contextualSpacing/>
        <w:jc w:val="both"/>
        <w:rPr>
          <w:rFonts w:ascii="Maiandra GD" w:hAnsi="Maiandra GD"/>
        </w:rPr>
      </w:pPr>
      <w:r w:rsidRPr="002F3963">
        <w:rPr>
          <w:rFonts w:ascii="Maiandra GD" w:hAnsi="Maiandra GD"/>
        </w:rPr>
        <w:t xml:space="preserve">Any child that presents a rash other than diaper rash cannot return to school without a </w:t>
      </w:r>
      <w:proofErr w:type="spellStart"/>
      <w:proofErr w:type="gramStart"/>
      <w:r w:rsidRPr="002F3963">
        <w:rPr>
          <w:rFonts w:ascii="Maiandra GD" w:hAnsi="Maiandra GD"/>
        </w:rPr>
        <w:t>doctors</w:t>
      </w:r>
      <w:proofErr w:type="spellEnd"/>
      <w:proofErr w:type="gramEnd"/>
      <w:r w:rsidRPr="002F3963">
        <w:rPr>
          <w:rFonts w:ascii="Maiandra GD" w:hAnsi="Maiandra GD"/>
        </w:rPr>
        <w:t xml:space="preserve"> note</w:t>
      </w:r>
    </w:p>
    <w:p w:rsidR="000A3181" w:rsidP="00257EC7" w:rsidRDefault="000A3181" w14:paraId="7AD49104" w14:textId="77777777">
      <w:pPr>
        <w:numPr>
          <w:ilvl w:val="0"/>
          <w:numId w:val="3"/>
        </w:numPr>
        <w:spacing w:before="100" w:beforeAutospacing="1" w:after="0" w:line="240" w:lineRule="auto"/>
        <w:contextualSpacing/>
        <w:jc w:val="both"/>
        <w:rPr>
          <w:rFonts w:ascii="Maiandra GD" w:hAnsi="Maiandra GD"/>
        </w:rPr>
      </w:pPr>
      <w:r w:rsidRPr="00B64AFE">
        <w:rPr>
          <w:rFonts w:ascii="Maiandra GD" w:hAnsi="Maiandra GD"/>
        </w:rPr>
        <w:t xml:space="preserve">If </w:t>
      </w:r>
      <w:r w:rsidRPr="00B64AFE" w:rsidR="00171E39">
        <w:rPr>
          <w:rFonts w:ascii="Maiandra GD" w:hAnsi="Maiandra GD"/>
        </w:rPr>
        <w:t>a</w:t>
      </w:r>
      <w:r w:rsidRPr="00B64AFE">
        <w:rPr>
          <w:rFonts w:ascii="Maiandra GD" w:hAnsi="Maiandra GD"/>
        </w:rPr>
        <w:t xml:space="preserve"> child </w:t>
      </w:r>
      <w:r w:rsidRPr="00B64AFE" w:rsidR="00171E39">
        <w:rPr>
          <w:rFonts w:ascii="Maiandra GD" w:hAnsi="Maiandra GD"/>
        </w:rPr>
        <w:t xml:space="preserve">is prescribed medication for </w:t>
      </w:r>
      <w:proofErr w:type="gramStart"/>
      <w:r w:rsidRPr="00B64AFE" w:rsidR="00171E39">
        <w:rPr>
          <w:rFonts w:ascii="Maiandra GD" w:hAnsi="Maiandra GD"/>
        </w:rPr>
        <w:t>short or long term</w:t>
      </w:r>
      <w:proofErr w:type="gramEnd"/>
      <w:r w:rsidRPr="00B64AFE" w:rsidR="00171E39">
        <w:rPr>
          <w:rFonts w:ascii="Maiandra GD" w:hAnsi="Maiandra GD"/>
        </w:rPr>
        <w:t xml:space="preserve"> use</w:t>
      </w:r>
      <w:r w:rsidRPr="00B64AFE">
        <w:rPr>
          <w:rFonts w:ascii="Maiandra GD" w:hAnsi="Maiandra GD"/>
        </w:rPr>
        <w:t>, parent</w:t>
      </w:r>
      <w:r w:rsidRPr="00B64AFE" w:rsidR="00171E39">
        <w:rPr>
          <w:rFonts w:ascii="Maiandra GD" w:hAnsi="Maiandra GD"/>
        </w:rPr>
        <w:t>s</w:t>
      </w:r>
      <w:r w:rsidRPr="00B64AFE">
        <w:rPr>
          <w:rFonts w:ascii="Maiandra GD" w:hAnsi="Maiandra GD"/>
        </w:rPr>
        <w:t xml:space="preserve"> </w:t>
      </w:r>
      <w:r w:rsidRPr="00B64AFE" w:rsidR="00171E39">
        <w:rPr>
          <w:rFonts w:ascii="Maiandra GD" w:hAnsi="Maiandra GD"/>
        </w:rPr>
        <w:t xml:space="preserve">MUST fill out the consent form </w:t>
      </w:r>
      <w:r w:rsidRPr="00B64AFE">
        <w:rPr>
          <w:rFonts w:ascii="Maiandra GD" w:hAnsi="Maiandra GD"/>
        </w:rPr>
        <w:t>and</w:t>
      </w:r>
      <w:r w:rsidRPr="00B64AFE" w:rsidR="00171E39">
        <w:rPr>
          <w:rFonts w:ascii="Maiandra GD" w:hAnsi="Maiandra GD"/>
        </w:rPr>
        <w:t xml:space="preserve"> provide written instruction from a physician for Little Ivies to </w:t>
      </w:r>
      <w:r w:rsidRPr="00B64AFE">
        <w:rPr>
          <w:rFonts w:ascii="Maiandra GD" w:hAnsi="Maiandra GD"/>
        </w:rPr>
        <w:t>administer</w:t>
      </w:r>
      <w:r w:rsidRPr="00B64AFE" w:rsidR="00171E39">
        <w:rPr>
          <w:rFonts w:ascii="Maiandra GD" w:hAnsi="Maiandra GD"/>
        </w:rPr>
        <w:t xml:space="preserve"> </w:t>
      </w:r>
      <w:r w:rsidRPr="00B64AFE">
        <w:rPr>
          <w:rFonts w:ascii="Maiandra GD" w:hAnsi="Maiandra GD"/>
        </w:rPr>
        <w:t>the</w:t>
      </w:r>
      <w:r w:rsidRPr="00B64AFE" w:rsidR="00171E39">
        <w:rPr>
          <w:rFonts w:ascii="Maiandra GD" w:hAnsi="Maiandra GD"/>
        </w:rPr>
        <w:t xml:space="preserve"> medication</w:t>
      </w:r>
      <w:r w:rsidRPr="00B64AFE">
        <w:rPr>
          <w:rFonts w:ascii="Maiandra GD" w:hAnsi="Maiandra GD"/>
        </w:rPr>
        <w:t>.</w:t>
      </w:r>
      <w:r w:rsidRPr="00B64AFE" w:rsidR="00171E39">
        <w:rPr>
          <w:rFonts w:ascii="Maiandra GD" w:hAnsi="Maiandra GD"/>
        </w:rPr>
        <w:t xml:space="preserve"> Only medication that is presented with physician</w:t>
      </w:r>
      <w:r w:rsidRPr="00B64AFE" w:rsidR="0029292E">
        <w:rPr>
          <w:rFonts w:ascii="Maiandra GD" w:hAnsi="Maiandra GD"/>
        </w:rPr>
        <w:t>’</w:t>
      </w:r>
      <w:r w:rsidRPr="00B64AFE" w:rsidR="00171E39">
        <w:rPr>
          <w:rFonts w:ascii="Maiandra GD" w:hAnsi="Maiandra GD"/>
        </w:rPr>
        <w:t xml:space="preserve">s instruction is acceptable </w:t>
      </w:r>
    </w:p>
    <w:p w:rsidRPr="00B64AFE" w:rsidR="004C6847" w:rsidP="004C6847" w:rsidRDefault="004C6847" w14:paraId="47CC3C8A" w14:textId="77777777">
      <w:pPr>
        <w:spacing w:before="100" w:beforeAutospacing="1" w:after="0" w:line="240" w:lineRule="auto"/>
        <w:ind w:left="990"/>
        <w:contextualSpacing/>
        <w:jc w:val="both"/>
        <w:rPr>
          <w:rFonts w:ascii="Maiandra GD" w:hAnsi="Maiandra GD"/>
        </w:rPr>
      </w:pPr>
    </w:p>
    <w:p w:rsidRPr="00B64AFE" w:rsidR="00BB08D7" w:rsidP="00F30FB7" w:rsidRDefault="00F30FB7" w14:paraId="013B5E2B" w14:textId="77777777">
      <w:pPr>
        <w:jc w:val="both"/>
        <w:rPr>
          <w:rFonts w:ascii="Harrington" w:hAnsi="Harrington"/>
          <w:b/>
          <w:color w:val="538135" w:themeColor="accent6" w:themeShade="BF"/>
        </w:rPr>
      </w:pPr>
      <w:r w:rsidRPr="00B64AFE">
        <w:rPr>
          <w:noProof/>
        </w:rPr>
        <w:drawing>
          <wp:inline distT="0" distB="0" distL="0" distR="0" wp14:anchorId="304F3E2B" wp14:editId="6B10B8E2">
            <wp:extent cx="703385" cy="703385"/>
            <wp:effectExtent l="0" t="0" r="0" b="0"/>
            <wp:docPr id="2" name="Picture 2" descr="http://www.tricala.ca/images/First-A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icala.ca/images/First-Aid.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722306" cy="722306"/>
                    </a:xfrm>
                    <a:prstGeom prst="rect">
                      <a:avLst/>
                    </a:prstGeom>
                    <a:noFill/>
                    <a:ln>
                      <a:noFill/>
                    </a:ln>
                  </pic:spPr>
                </pic:pic>
              </a:graphicData>
            </a:graphic>
          </wp:inline>
        </w:drawing>
      </w:r>
      <w:r w:rsidRPr="7F806ACF" w:rsidR="00382180">
        <w:rPr>
          <w:rFonts w:ascii="Tempus Sans ITC" w:hAnsi="Tempus Sans ITC"/>
          <w:b w:val="1"/>
          <w:bCs w:val="1"/>
          <w:color w:val="538135" w:themeColor="accent6" w:themeShade="BF"/>
          <w:sz w:val="32"/>
          <w:szCs w:val="32"/>
        </w:rPr>
        <w:t>Medical Emergency Procedures</w:t>
      </w:r>
    </w:p>
    <w:p w:rsidRPr="00B64AFE" w:rsidR="00AE02CE" w:rsidP="009C2D47" w:rsidRDefault="00382180" w14:paraId="5D98378A" w14:textId="77777777">
      <w:pPr>
        <w:jc w:val="both"/>
        <w:rPr>
          <w:rFonts w:ascii="Baskerville Old Face" w:hAnsi="Baskerville Old Face"/>
        </w:rPr>
      </w:pPr>
      <w:r w:rsidRPr="00B64AFE">
        <w:rPr>
          <w:rFonts w:ascii="Maiandra GD" w:hAnsi="Maiandra GD"/>
          <w:color w:val="363636"/>
        </w:rPr>
        <w:t xml:space="preserve">When a medical emergency arises, every effort will be made to contact parents, guardians, or an emergency contact. </w:t>
      </w:r>
      <w:proofErr w:type="gramStart"/>
      <w:r w:rsidRPr="00B64AFE">
        <w:rPr>
          <w:rFonts w:ascii="Maiandra GD" w:hAnsi="Maiandra GD"/>
          <w:color w:val="363636"/>
        </w:rPr>
        <w:t>In the event that</w:t>
      </w:r>
      <w:proofErr w:type="gramEnd"/>
      <w:r w:rsidRPr="00B64AFE">
        <w:rPr>
          <w:rFonts w:ascii="Maiandra GD" w:hAnsi="Maiandra GD"/>
          <w:color w:val="363636"/>
        </w:rPr>
        <w:t xml:space="preserve"> parents or emergency contacts cannot be reached, the director will decide the next step and a call to 911 will be placed. An authorized representative from the center will accompany the child and remain with him/her until parents arrive. The parent acknowledgement form signed serves as consent for your child to be transported by ambulance to a local medical facility to receive emergency care. </w:t>
      </w:r>
      <w:r w:rsidRPr="00B64AFE">
        <w:rPr>
          <w:rFonts w:ascii="Maiandra GD" w:hAnsi="Maiandra GD"/>
        </w:rPr>
        <w:t xml:space="preserve"> </w:t>
      </w:r>
    </w:p>
    <w:p w:rsidRPr="00B64AFE" w:rsidR="00D158F4" w:rsidP="009C2D47" w:rsidRDefault="003537B6" w14:paraId="33979183" w14:textId="77777777">
      <w:pPr>
        <w:jc w:val="both"/>
        <w:rPr>
          <w:rFonts w:ascii="Baskerville Old Face" w:hAnsi="Baskerville Old Face"/>
          <w:sz w:val="32"/>
          <w:szCs w:val="32"/>
        </w:rPr>
      </w:pPr>
      <w:r w:rsidR="003537B6">
        <w:drawing>
          <wp:inline wp14:editId="51931817" wp14:anchorId="7B9197F4">
            <wp:extent cx="976618" cy="681923"/>
            <wp:effectExtent l="0" t="0" r="0" b="4445"/>
            <wp:docPr id="12" name="Picture 12" descr="https://sourcemaking.com/files/sm/images/drill.jpg" title=""/>
            <wp:cNvGraphicFramePr>
              <a:graphicFrameLocks noChangeAspect="1"/>
            </wp:cNvGraphicFramePr>
            <a:graphic>
              <a:graphicData uri="http://schemas.openxmlformats.org/drawingml/2006/picture">
                <pic:pic>
                  <pic:nvPicPr>
                    <pic:cNvPr id="0" name="Picture 12"/>
                    <pic:cNvPicPr/>
                  </pic:nvPicPr>
                  <pic:blipFill>
                    <a:blip r:embed="Rc4f719151b0e411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76618" cy="681923"/>
                    </a:xfrm>
                    <a:prstGeom prst="rect">
                      <a:avLst/>
                    </a:prstGeom>
                  </pic:spPr>
                </pic:pic>
              </a:graphicData>
            </a:graphic>
          </wp:inline>
        </w:drawing>
      </w:r>
      <w:r w:rsidRPr="7F806ACF" w:rsidR="003537B6">
        <w:rPr>
          <w:rFonts w:ascii="Tempus Sans ITC" w:hAnsi="Tempus Sans ITC"/>
          <w:b w:val="1"/>
          <w:bCs w:val="1"/>
          <w:color w:val="538135" w:themeColor="accent6" w:themeTint="FF" w:themeShade="BF"/>
          <w:sz w:val="32"/>
          <w:szCs w:val="32"/>
        </w:rPr>
        <w:t>Fire Drills</w:t>
      </w:r>
    </w:p>
    <w:p w:rsidRPr="00B64AFE" w:rsidR="005B50E8" w:rsidP="005B50E8" w:rsidRDefault="00D158F4" w14:paraId="58B60E81" w14:textId="77777777">
      <w:pPr>
        <w:jc w:val="both"/>
        <w:rPr>
          <w:rFonts w:ascii="Maiandra GD" w:hAnsi="Maiandra GD"/>
          <w:color w:val="000000"/>
          <w:shd w:val="clear" w:color="auto" w:fill="FFFFFF"/>
        </w:rPr>
      </w:pPr>
      <w:r w:rsidRPr="00B64AFE">
        <w:rPr>
          <w:rFonts w:ascii="Maiandra GD" w:hAnsi="Maiandra GD"/>
          <w:color w:val="000000"/>
          <w:shd w:val="clear" w:color="auto" w:fill="FFFFFF"/>
        </w:rPr>
        <w:t xml:space="preserve">We are required by state law to </w:t>
      </w:r>
      <w:r w:rsidRPr="00B64AFE" w:rsidR="00171E39">
        <w:rPr>
          <w:rFonts w:ascii="Maiandra GD" w:hAnsi="Maiandra GD"/>
          <w:color w:val="000000"/>
          <w:shd w:val="clear" w:color="auto" w:fill="FFFFFF"/>
        </w:rPr>
        <w:t>conduct</w:t>
      </w:r>
      <w:r w:rsidRPr="00B64AFE">
        <w:rPr>
          <w:rFonts w:ascii="Maiandra GD" w:hAnsi="Maiandra GD"/>
          <w:color w:val="000000"/>
          <w:shd w:val="clear" w:color="auto" w:fill="FFFFFF"/>
        </w:rPr>
        <w:t xml:space="preserve"> </w:t>
      </w:r>
      <w:r w:rsidRPr="00B64AFE" w:rsidR="003537B6">
        <w:rPr>
          <w:rFonts w:ascii="Maiandra GD" w:hAnsi="Maiandra GD"/>
          <w:color w:val="000000"/>
          <w:shd w:val="clear" w:color="auto" w:fill="FFFFFF"/>
        </w:rPr>
        <w:t>(</w:t>
      </w:r>
      <w:r w:rsidRPr="00B64AFE">
        <w:rPr>
          <w:rFonts w:ascii="Maiandra GD" w:hAnsi="Maiandra GD"/>
          <w:color w:val="000000"/>
          <w:shd w:val="clear" w:color="auto" w:fill="FFFFFF"/>
        </w:rPr>
        <w:t>1</w:t>
      </w:r>
      <w:r w:rsidRPr="00B64AFE" w:rsidR="003537B6">
        <w:rPr>
          <w:rFonts w:ascii="Maiandra GD" w:hAnsi="Maiandra GD"/>
          <w:color w:val="000000"/>
          <w:shd w:val="clear" w:color="auto" w:fill="FFFFFF"/>
        </w:rPr>
        <w:t>)</w:t>
      </w:r>
      <w:r w:rsidRPr="00B64AFE">
        <w:rPr>
          <w:rFonts w:ascii="Maiandra GD" w:hAnsi="Maiandra GD"/>
          <w:color w:val="000000"/>
          <w:shd w:val="clear" w:color="auto" w:fill="FFFFFF"/>
        </w:rPr>
        <w:t xml:space="preserve"> fire drill per month an</w:t>
      </w:r>
      <w:r w:rsidRPr="00B64AFE" w:rsidR="003537B6">
        <w:rPr>
          <w:rFonts w:ascii="Maiandra GD" w:hAnsi="Maiandra GD"/>
          <w:color w:val="000000"/>
          <w:shd w:val="clear" w:color="auto" w:fill="FFFFFF"/>
        </w:rPr>
        <w:t>d (</w:t>
      </w:r>
      <w:r w:rsidRPr="00B64AFE" w:rsidR="00B357BF">
        <w:rPr>
          <w:rFonts w:ascii="Maiandra GD" w:hAnsi="Maiandra GD"/>
          <w:color w:val="000000"/>
          <w:shd w:val="clear" w:color="auto" w:fill="FFFFFF"/>
        </w:rPr>
        <w:t>2</w:t>
      </w:r>
      <w:r w:rsidRPr="00B64AFE" w:rsidR="003537B6">
        <w:rPr>
          <w:rFonts w:ascii="Maiandra GD" w:hAnsi="Maiandra GD"/>
          <w:color w:val="000000"/>
          <w:shd w:val="clear" w:color="auto" w:fill="FFFFFF"/>
        </w:rPr>
        <w:t>) shelter in place drill</w:t>
      </w:r>
      <w:r w:rsidRPr="00B64AFE" w:rsidR="00B357BF">
        <w:rPr>
          <w:rFonts w:ascii="Maiandra GD" w:hAnsi="Maiandra GD"/>
          <w:color w:val="000000"/>
          <w:shd w:val="clear" w:color="auto" w:fill="FFFFFF"/>
        </w:rPr>
        <w:t>s</w:t>
      </w:r>
      <w:r w:rsidRPr="00B64AFE" w:rsidR="00C84562">
        <w:rPr>
          <w:rFonts w:ascii="Maiandra GD" w:hAnsi="Maiandra GD"/>
          <w:color w:val="000000"/>
          <w:shd w:val="clear" w:color="auto" w:fill="FFFFFF"/>
        </w:rPr>
        <w:t xml:space="preserve"> annually</w:t>
      </w:r>
      <w:r w:rsidRPr="00B64AFE">
        <w:rPr>
          <w:rFonts w:ascii="Maiandra GD" w:hAnsi="Maiandra GD"/>
          <w:color w:val="000000"/>
          <w:shd w:val="clear" w:color="auto" w:fill="FFFFFF"/>
        </w:rPr>
        <w:t xml:space="preserve">. We vary the time of day to help the staff and children prepare to evacuate the building quickly and safely. </w:t>
      </w:r>
    </w:p>
    <w:p w:rsidRPr="00B64AFE" w:rsidR="00DB4394" w:rsidP="003537B6" w:rsidRDefault="003537B6" w14:paraId="5B574261" w14:textId="77777777">
      <w:pPr>
        <w:spacing w:after="0"/>
        <w:jc w:val="both"/>
        <w:rPr>
          <w:rFonts w:ascii="Harrington" w:hAnsi="Harrington"/>
          <w:b/>
        </w:rPr>
      </w:pPr>
      <w:r w:rsidRPr="00B64AFE">
        <w:rPr>
          <w:noProof/>
        </w:rPr>
        <w:drawing>
          <wp:inline distT="0" distB="0" distL="0" distR="0" wp14:anchorId="03A68038" wp14:editId="25918CA8">
            <wp:extent cx="501704" cy="639363"/>
            <wp:effectExtent l="0" t="0" r="0" b="8890"/>
            <wp:docPr id="14" name="Picture 14" descr="http://images.clipartpanda.com/hygiene-clipart-Kcne4o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hygiene-clipart-Kcne4ozKi.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508446" cy="647955"/>
                    </a:xfrm>
                    <a:prstGeom prst="rect">
                      <a:avLst/>
                    </a:prstGeom>
                    <a:noFill/>
                    <a:ln>
                      <a:noFill/>
                    </a:ln>
                  </pic:spPr>
                </pic:pic>
              </a:graphicData>
            </a:graphic>
          </wp:inline>
        </w:drawing>
      </w:r>
      <w:r w:rsidRPr="00B64AFE">
        <w:rPr>
          <w:rFonts w:ascii="Harrington" w:hAnsi="Harrington"/>
          <w:b/>
          <w:color w:val="538135" w:themeColor="accent6" w:themeShade="BF"/>
        </w:rPr>
        <w:tab/>
      </w:r>
      <w:r w:rsidRPr="7F806ACF" w:rsidR="00DB4394">
        <w:rPr>
          <w:rFonts w:ascii="Tempus Sans ITC" w:hAnsi="Tempus Sans ITC"/>
          <w:b w:val="1"/>
          <w:bCs w:val="1"/>
          <w:color w:val="538135" w:themeColor="accent6" w:themeShade="BF"/>
          <w:sz w:val="32"/>
          <w:szCs w:val="32"/>
        </w:rPr>
        <w:t>Hygiene</w:t>
      </w:r>
    </w:p>
    <w:p w:rsidRPr="00B64AFE" w:rsidR="00DB4394" w:rsidP="00DB4394" w:rsidRDefault="00DB4394" w14:paraId="3D9A6312" w14:textId="77777777">
      <w:pPr>
        <w:spacing w:after="120" w:line="240" w:lineRule="auto"/>
        <w:jc w:val="both"/>
        <w:rPr>
          <w:rFonts w:ascii="Harrington" w:hAnsi="Harrington"/>
          <w:b/>
        </w:rPr>
      </w:pPr>
    </w:p>
    <w:p w:rsidRPr="00B64AFE" w:rsidR="00406C89" w:rsidP="00DB4394" w:rsidRDefault="00DB4394" w14:paraId="66D78F97" w14:textId="77777777">
      <w:pPr>
        <w:rPr>
          <w:rFonts w:ascii="Maiandra GD" w:hAnsi="Maiandra GD"/>
          <w:b/>
        </w:rPr>
      </w:pPr>
      <w:r w:rsidRPr="00B64AFE">
        <w:rPr>
          <w:rFonts w:ascii="Maiandra GD" w:hAnsi="Maiandra GD"/>
          <w:shd w:val="clear" w:color="auto" w:fill="FFFFFF"/>
        </w:rPr>
        <w:t>We do our best to maintain strict cleanliness and hygiene standards. Children's hands are washed before and after meals and toileting. In addition</w:t>
      </w:r>
      <w:r w:rsidRPr="00B64AFE" w:rsidR="00D158F4">
        <w:rPr>
          <w:rFonts w:ascii="Maiandra GD" w:hAnsi="Maiandra GD"/>
          <w:shd w:val="clear" w:color="auto" w:fill="FFFFFF"/>
        </w:rPr>
        <w:t>,</w:t>
      </w:r>
      <w:r w:rsidRPr="00B64AFE">
        <w:rPr>
          <w:rFonts w:ascii="Maiandra GD" w:hAnsi="Maiandra GD"/>
          <w:shd w:val="clear" w:color="auto" w:fill="FFFFFF"/>
        </w:rPr>
        <w:t xml:space="preserve"> we use no heat antibacterial hand dryers for drying hands and All employees are required to wash hands and use antibacterial gel frequently. We also ask that parent</w:t>
      </w:r>
      <w:r w:rsidRPr="00B64AFE" w:rsidR="00D158F4">
        <w:rPr>
          <w:rFonts w:ascii="Maiandra GD" w:hAnsi="Maiandra GD"/>
          <w:shd w:val="clear" w:color="auto" w:fill="FFFFFF"/>
        </w:rPr>
        <w:t>s</w:t>
      </w:r>
      <w:r w:rsidRPr="00B64AFE">
        <w:rPr>
          <w:rFonts w:ascii="Maiandra GD" w:hAnsi="Maiandra GD"/>
          <w:shd w:val="clear" w:color="auto" w:fill="FFFFFF"/>
        </w:rPr>
        <w:t xml:space="preserve"> use antibacterial gel when entering </w:t>
      </w:r>
      <w:r w:rsidRPr="00B64AFE" w:rsidR="00D158F4">
        <w:rPr>
          <w:rFonts w:ascii="Maiandra GD" w:hAnsi="Maiandra GD"/>
          <w:shd w:val="clear" w:color="auto" w:fill="FFFFFF"/>
        </w:rPr>
        <w:t xml:space="preserve">the building </w:t>
      </w:r>
      <w:r w:rsidRPr="00B64AFE">
        <w:rPr>
          <w:rFonts w:ascii="Maiandra GD" w:hAnsi="Maiandra GD"/>
          <w:shd w:val="clear" w:color="auto" w:fill="FFFFFF"/>
        </w:rPr>
        <w:t>to assist us with our hygiene practices.</w:t>
      </w:r>
      <w:r w:rsidRPr="00B64AFE">
        <w:rPr>
          <w:rFonts w:ascii="Maiandra GD" w:hAnsi="Maiandra GD"/>
        </w:rPr>
        <w:br/>
      </w:r>
      <w:r w:rsidRPr="00B64AFE">
        <w:rPr>
          <w:rFonts w:ascii="Maiandra GD" w:hAnsi="Maiandra GD"/>
        </w:rPr>
        <w:br/>
      </w:r>
      <w:r w:rsidRPr="00B64AFE" w:rsidR="00D158F4">
        <w:rPr>
          <w:rFonts w:ascii="Maiandra GD" w:hAnsi="Maiandra GD"/>
        </w:rPr>
        <w:t xml:space="preserve">Little Ivies closes (1) hour early (1) day per month (Exact dates will be noted in your monthly calendar) to have a deep cleaning done at the school while no children are present. Although the space is cleaned professionally on a weekly basis. A deep cleaning once a month is necessary to </w:t>
      </w:r>
      <w:r w:rsidRPr="00B64AFE" w:rsidR="00C84562">
        <w:rPr>
          <w:rFonts w:ascii="Maiandra GD" w:hAnsi="Maiandra GD"/>
        </w:rPr>
        <w:t>guarantee</w:t>
      </w:r>
      <w:r w:rsidRPr="00B64AFE" w:rsidR="00D158F4">
        <w:rPr>
          <w:rFonts w:ascii="Maiandra GD" w:hAnsi="Maiandra GD"/>
        </w:rPr>
        <w:t xml:space="preserve"> the </w:t>
      </w:r>
      <w:r w:rsidRPr="00B64AFE" w:rsidR="005B50E8">
        <w:rPr>
          <w:rFonts w:ascii="Maiandra GD" w:hAnsi="Maiandra GD"/>
        </w:rPr>
        <w:t>most sanitary</w:t>
      </w:r>
      <w:r w:rsidRPr="00B64AFE" w:rsidR="00D158F4">
        <w:rPr>
          <w:rFonts w:ascii="Maiandra GD" w:hAnsi="Maiandra GD"/>
        </w:rPr>
        <w:t xml:space="preserve"> environment for our children. </w:t>
      </w:r>
    </w:p>
    <w:p w:rsidRPr="00B64AFE" w:rsidR="003537B6" w:rsidP="003537B6" w:rsidRDefault="003537B6" w14:paraId="76AC7CD4" w14:textId="77777777">
      <w:pPr>
        <w:spacing w:after="0"/>
        <w:jc w:val="both"/>
        <w:rPr>
          <w:rFonts w:ascii="Baskerville Old Face" w:hAnsi="Baskerville Old Face"/>
          <w:b/>
        </w:rPr>
      </w:pPr>
      <w:r w:rsidRPr="00B64AFE">
        <w:rPr>
          <w:rFonts w:ascii="Baskerville Old Face" w:hAnsi="Baskerville Old Face"/>
          <w:noProof/>
        </w:rPr>
        <w:lastRenderedPageBreak/>
        <w:drawing>
          <wp:inline distT="0" distB="0" distL="0" distR="0" wp14:anchorId="5BCDD83B" wp14:editId="02ED290D">
            <wp:extent cx="464185" cy="5486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185" cy="548640"/>
                    </a:xfrm>
                    <a:prstGeom prst="rect">
                      <a:avLst/>
                    </a:prstGeom>
                    <a:noFill/>
                    <a:ln>
                      <a:noFill/>
                    </a:ln>
                  </pic:spPr>
                </pic:pic>
              </a:graphicData>
            </a:graphic>
          </wp:inline>
        </w:drawing>
      </w:r>
      <w:r w:rsidRPr="00B64AFE">
        <w:rPr>
          <w:rFonts w:ascii="Harrington" w:hAnsi="Harrington"/>
          <w:b/>
        </w:rPr>
        <w:tab/>
      </w:r>
      <w:r w:rsidRPr="7F806ACF" w:rsidR="003537B6">
        <w:rPr>
          <w:rFonts w:ascii="Tempus Sans ITC" w:hAnsi="Tempus Sans ITC"/>
          <w:b w:val="1"/>
          <w:bCs w:val="1"/>
          <w:color w:val="538135" w:themeColor="accent6" w:themeShade="BF"/>
          <w:sz w:val="32"/>
          <w:szCs w:val="32"/>
        </w:rPr>
        <w:t>Adjustment Period</w:t>
      </w:r>
    </w:p>
    <w:p w:rsidRPr="00B64AFE" w:rsidR="003537B6" w:rsidP="003537B6" w:rsidRDefault="003537B6" w14:paraId="523DBD36" w14:textId="77777777">
      <w:pPr>
        <w:pStyle w:val="ListParagraph"/>
        <w:spacing w:after="0"/>
        <w:ind w:left="1080"/>
        <w:jc w:val="both"/>
        <w:rPr>
          <w:rFonts w:ascii="Times New Roman" w:hAnsi="Times New Roman"/>
          <w:b/>
        </w:rPr>
      </w:pPr>
    </w:p>
    <w:p w:rsidRPr="00B64AFE" w:rsidR="003537B6" w:rsidP="003537B6" w:rsidRDefault="003537B6" w14:paraId="2590A58C" w14:textId="77777777">
      <w:pPr>
        <w:spacing w:after="0"/>
        <w:jc w:val="both"/>
        <w:rPr>
          <w:rFonts w:ascii="Maiandra GD" w:hAnsi="Maiandra GD"/>
        </w:rPr>
      </w:pPr>
      <w:r w:rsidRPr="00B64AFE">
        <w:rPr>
          <w:rFonts w:ascii="Maiandra GD" w:hAnsi="Maiandra GD"/>
        </w:rPr>
        <w:t>The most difficult and trying time for children and parents is the first week of school and morning drop off. Please be aware that school adjustments for young children generally require a certain level of understanding and patience. It is normal for some children to have difficulty sepa</w:t>
      </w:r>
      <w:r w:rsidRPr="00B64AFE" w:rsidR="00AE02CE">
        <w:rPr>
          <w:rFonts w:ascii="Maiandra GD" w:hAnsi="Maiandra GD"/>
        </w:rPr>
        <w:t>rating from parents, or cry during</w:t>
      </w:r>
      <w:r w:rsidRPr="00B64AFE" w:rsidR="000F2E01">
        <w:rPr>
          <w:rFonts w:ascii="Maiandra GD" w:hAnsi="Maiandra GD"/>
        </w:rPr>
        <w:t xml:space="preserve"> drop</w:t>
      </w:r>
      <w:r w:rsidRPr="00B64AFE">
        <w:rPr>
          <w:rFonts w:ascii="Maiandra GD" w:hAnsi="Maiandra GD"/>
        </w:rPr>
        <w:t xml:space="preserve"> off. Each child is </w:t>
      </w:r>
      <w:proofErr w:type="gramStart"/>
      <w:r w:rsidRPr="00B64AFE">
        <w:rPr>
          <w:rFonts w:ascii="Maiandra GD" w:hAnsi="Maiandra GD"/>
        </w:rPr>
        <w:t>different</w:t>
      </w:r>
      <w:proofErr w:type="gramEnd"/>
      <w:r w:rsidRPr="00B64AFE">
        <w:rPr>
          <w:rFonts w:ascii="Maiandra GD" w:hAnsi="Maiandra GD"/>
        </w:rPr>
        <w:t xml:space="preserve"> and they will each require </w:t>
      </w:r>
      <w:r w:rsidRPr="00B64AFE">
        <w:rPr>
          <w:rFonts w:ascii="Maiandra GD" w:hAnsi="Maiandra GD"/>
          <w:color w:val="000000"/>
          <w:shd w:val="clear" w:color="auto" w:fill="FFFFFF"/>
        </w:rPr>
        <w:t>a unique warm-up period in</w:t>
      </w:r>
      <w:r w:rsidRPr="00B64AFE" w:rsidR="000F2E01">
        <w:rPr>
          <w:rFonts w:ascii="Maiandra GD" w:hAnsi="Maiandra GD"/>
          <w:color w:val="000000"/>
          <w:shd w:val="clear" w:color="auto" w:fill="FFFFFF"/>
        </w:rPr>
        <w:t>-</w:t>
      </w:r>
      <w:r w:rsidRPr="00B64AFE">
        <w:rPr>
          <w:rFonts w:ascii="Maiandra GD" w:hAnsi="Maiandra GD"/>
          <w:color w:val="000000"/>
          <w:shd w:val="clear" w:color="auto" w:fill="FFFFFF"/>
        </w:rPr>
        <w:t>order to transition smoothly.</w:t>
      </w:r>
      <w:r w:rsidRPr="00B64AFE">
        <w:rPr>
          <w:rFonts w:ascii="Maiandra GD" w:hAnsi="Maiandra GD"/>
        </w:rPr>
        <w:t xml:space="preserve"> Because we understand this very well, indi</w:t>
      </w:r>
      <w:r w:rsidRPr="00B64AFE" w:rsidR="00AE02CE">
        <w:rPr>
          <w:rFonts w:ascii="Maiandra GD" w:hAnsi="Maiandra GD"/>
        </w:rPr>
        <w:t xml:space="preserve">vidual strategies will be used </w:t>
      </w:r>
      <w:r w:rsidRPr="00B64AFE">
        <w:rPr>
          <w:rFonts w:ascii="Maiandra GD" w:hAnsi="Maiandra GD"/>
        </w:rPr>
        <w:t>when needed to assist both parents and children with their daily transitions.</w:t>
      </w:r>
    </w:p>
    <w:p w:rsidRPr="00B64AFE" w:rsidR="008C627D" w:rsidP="009B42BF" w:rsidRDefault="008C627D" w14:paraId="392BB909" w14:textId="77777777">
      <w:pPr>
        <w:spacing w:after="0"/>
        <w:jc w:val="both"/>
      </w:pPr>
    </w:p>
    <w:p w:rsidRPr="00B64AFE" w:rsidR="008C627D" w:rsidP="00EF647E" w:rsidRDefault="00EF647E" w14:paraId="5D666B8E" w14:textId="77777777">
      <w:pPr>
        <w:spacing w:after="0"/>
        <w:jc w:val="both"/>
      </w:pPr>
      <w:r w:rsidRPr="00B64AFE">
        <w:rPr>
          <w:noProof/>
        </w:rPr>
        <w:drawing>
          <wp:inline distT="0" distB="0" distL="0" distR="0" wp14:anchorId="5F4C947D" wp14:editId="17E9652B">
            <wp:extent cx="485336" cy="485336"/>
            <wp:effectExtent l="0" t="0" r="0" b="0"/>
            <wp:docPr id="20" name="Picture 20" descr="https://d2su1f4qkmqn8h.cloudfront.net/assets/front_ui/signinout_app-0a4c880311093beeb0351bac0863b1f1e6b9f63cd4af9a348a41b19e013537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2su1f4qkmqn8h.cloudfront.net/assets/front_ui/signinout_app-0a4c880311093beeb0351bac0863b1f1e6b9f63cd4af9a348a41b19e0135375f.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1019" cy="501019"/>
                    </a:xfrm>
                    <a:prstGeom prst="rect">
                      <a:avLst/>
                    </a:prstGeom>
                    <a:noFill/>
                    <a:ln>
                      <a:noFill/>
                    </a:ln>
                  </pic:spPr>
                </pic:pic>
              </a:graphicData>
            </a:graphic>
          </wp:inline>
        </w:drawing>
      </w:r>
      <w:r w:rsidRPr="00B64AFE">
        <w:rPr>
          <w:rFonts w:ascii="Harrington" w:hAnsi="Harrington"/>
          <w:b/>
        </w:rPr>
        <w:tab/>
      </w:r>
      <w:r w:rsidRPr="7F806ACF" w:rsidR="00394B84">
        <w:rPr>
          <w:rFonts w:ascii="Tempus Sans ITC" w:hAnsi="Tempus Sans ITC"/>
          <w:b w:val="1"/>
          <w:bCs w:val="1"/>
          <w:color w:val="538135" w:themeColor="accent6" w:themeShade="BF"/>
          <w:sz w:val="32"/>
          <w:szCs w:val="32"/>
        </w:rPr>
        <w:t>Sign In &amp;</w:t>
      </w:r>
      <w:r w:rsidRPr="7F806ACF" w:rsidR="008C627D">
        <w:rPr>
          <w:rFonts w:ascii="Tempus Sans ITC" w:hAnsi="Tempus Sans ITC"/>
          <w:b w:val="1"/>
          <w:bCs w:val="1"/>
          <w:color w:val="538135" w:themeColor="accent6" w:themeShade="BF"/>
          <w:sz w:val="32"/>
          <w:szCs w:val="32"/>
        </w:rPr>
        <w:t xml:space="preserve"> Out</w:t>
      </w:r>
    </w:p>
    <w:p w:rsidRPr="00B64AFE" w:rsidR="00EF647E" w:rsidP="008C627D" w:rsidRDefault="00EF647E" w14:paraId="3D3905E5" w14:textId="77777777">
      <w:pPr>
        <w:spacing w:after="0"/>
        <w:jc w:val="both"/>
      </w:pPr>
    </w:p>
    <w:p w:rsidRPr="00B64AFE" w:rsidR="00AE02CE" w:rsidP="008C627D" w:rsidRDefault="008C627D" w14:paraId="4FA3FDD4" w14:textId="77777777">
      <w:pPr>
        <w:spacing w:after="0"/>
        <w:jc w:val="both"/>
        <w:rPr>
          <w:rFonts w:ascii="Maiandra GD" w:hAnsi="Maiandra GD"/>
        </w:rPr>
      </w:pPr>
      <w:r w:rsidRPr="00B64AFE">
        <w:rPr>
          <w:rFonts w:ascii="Maiandra GD" w:hAnsi="Maiandra GD"/>
        </w:rPr>
        <w:t xml:space="preserve">All children must be signed in and out daily </w:t>
      </w:r>
      <w:r w:rsidRPr="00B64AFE" w:rsidR="00EF647E">
        <w:rPr>
          <w:rFonts w:ascii="Maiandra GD" w:hAnsi="Maiandra GD"/>
        </w:rPr>
        <w:t xml:space="preserve">using the </w:t>
      </w:r>
      <w:proofErr w:type="spellStart"/>
      <w:r w:rsidRPr="00B64AFE" w:rsidR="00EF647E">
        <w:rPr>
          <w:rFonts w:ascii="Maiandra GD" w:hAnsi="Maiandra GD"/>
        </w:rPr>
        <w:t>Kinderlime</w:t>
      </w:r>
      <w:proofErr w:type="spellEnd"/>
      <w:r w:rsidRPr="00B64AFE" w:rsidR="00EF647E">
        <w:rPr>
          <w:rFonts w:ascii="Maiandra GD" w:hAnsi="Maiandra GD"/>
        </w:rPr>
        <w:t xml:space="preserve"> Application. A personal pin number </w:t>
      </w:r>
      <w:r w:rsidRPr="00B64AFE" w:rsidR="00207FF2">
        <w:rPr>
          <w:rFonts w:ascii="Maiandra GD" w:hAnsi="Maiandra GD"/>
        </w:rPr>
        <w:t>will be</w:t>
      </w:r>
      <w:r w:rsidRPr="00B64AFE" w:rsidR="000F2E01">
        <w:rPr>
          <w:rFonts w:ascii="Maiandra GD" w:hAnsi="Maiandra GD"/>
        </w:rPr>
        <w:t xml:space="preserve"> assigned to each parent</w:t>
      </w:r>
      <w:r w:rsidRPr="00B64AFE" w:rsidR="00207FF2">
        <w:rPr>
          <w:rFonts w:ascii="Maiandra GD" w:hAnsi="Maiandra GD"/>
        </w:rPr>
        <w:t xml:space="preserve"> for use with the app</w:t>
      </w:r>
      <w:r w:rsidRPr="00B64AFE" w:rsidR="00EF647E">
        <w:rPr>
          <w:rFonts w:ascii="Maiandra GD" w:hAnsi="Maiandra GD"/>
        </w:rPr>
        <w:t xml:space="preserve">. </w:t>
      </w:r>
      <w:r w:rsidRPr="00B64AFE">
        <w:rPr>
          <w:rFonts w:ascii="Maiandra GD" w:hAnsi="Maiandra GD"/>
        </w:rPr>
        <w:t xml:space="preserve"> </w:t>
      </w:r>
      <w:r w:rsidRPr="00B64AFE" w:rsidR="00EF647E">
        <w:rPr>
          <w:rFonts w:ascii="Maiandra GD" w:hAnsi="Maiandra GD"/>
        </w:rPr>
        <w:t>In the event</w:t>
      </w:r>
      <w:r w:rsidRPr="00B64AFE" w:rsidR="000F2E01">
        <w:rPr>
          <w:rFonts w:ascii="Maiandra GD" w:hAnsi="Maiandra GD"/>
        </w:rPr>
        <w:t>,</w:t>
      </w:r>
      <w:r w:rsidRPr="00B64AFE" w:rsidR="00EF647E">
        <w:rPr>
          <w:rFonts w:ascii="Maiandra GD" w:hAnsi="Maiandra GD"/>
        </w:rPr>
        <w:t xml:space="preserve"> some</w:t>
      </w:r>
      <w:r w:rsidRPr="00B64AFE" w:rsidR="00932BD2">
        <w:rPr>
          <w:rFonts w:ascii="Maiandra GD" w:hAnsi="Maiandra GD"/>
        </w:rPr>
        <w:t>one other than a</w:t>
      </w:r>
      <w:r w:rsidRPr="00B64AFE" w:rsidR="00EF647E">
        <w:rPr>
          <w:rFonts w:ascii="Maiandra GD" w:hAnsi="Maiandra GD"/>
        </w:rPr>
        <w:t xml:space="preserve"> parent</w:t>
      </w:r>
      <w:r w:rsidRPr="00B64AFE" w:rsidR="00932BD2">
        <w:rPr>
          <w:rFonts w:ascii="Maiandra GD" w:hAnsi="Maiandra GD"/>
        </w:rPr>
        <w:t xml:space="preserve"> is </w:t>
      </w:r>
      <w:r w:rsidRPr="00B64AFE" w:rsidR="00EF647E">
        <w:rPr>
          <w:rFonts w:ascii="Maiandra GD" w:hAnsi="Maiandra GD"/>
        </w:rPr>
        <w:t>coming to pick up the child a written authorization form must be completed</w:t>
      </w:r>
      <w:r w:rsidRPr="00B64AFE" w:rsidR="00207FF2">
        <w:rPr>
          <w:rFonts w:ascii="Maiandra GD" w:hAnsi="Maiandra GD"/>
        </w:rPr>
        <w:t xml:space="preserve"> beforehand</w:t>
      </w:r>
      <w:r w:rsidRPr="00B64AFE" w:rsidR="00AE02CE">
        <w:rPr>
          <w:rFonts w:ascii="Maiandra GD" w:hAnsi="Maiandra GD"/>
        </w:rPr>
        <w:t>, along with a verbal notice that someone other than yourself will be picking up the child the day of</w:t>
      </w:r>
      <w:r w:rsidRPr="00B64AFE" w:rsidR="00EF647E">
        <w:rPr>
          <w:rFonts w:ascii="Maiandra GD" w:hAnsi="Maiandra GD"/>
        </w:rPr>
        <w:t xml:space="preserve">. </w:t>
      </w:r>
    </w:p>
    <w:p w:rsidRPr="00B64AFE" w:rsidR="00AE02CE" w:rsidP="008C627D" w:rsidRDefault="00AE02CE" w14:paraId="614D8D79" w14:textId="77777777">
      <w:pPr>
        <w:spacing w:after="0"/>
        <w:jc w:val="both"/>
        <w:rPr>
          <w:rFonts w:ascii="Maiandra GD" w:hAnsi="Maiandra GD"/>
        </w:rPr>
      </w:pPr>
    </w:p>
    <w:p w:rsidRPr="00B64AFE" w:rsidR="000F2E01" w:rsidP="008C627D" w:rsidRDefault="00EF647E" w14:paraId="77394487" w14:textId="77777777">
      <w:pPr>
        <w:spacing w:after="0"/>
        <w:jc w:val="both"/>
        <w:rPr>
          <w:rFonts w:ascii="Maiandra GD" w:hAnsi="Maiandra GD"/>
        </w:rPr>
      </w:pPr>
      <w:r w:rsidRPr="00B64AFE">
        <w:rPr>
          <w:rFonts w:ascii="Maiandra GD" w:hAnsi="Maiandra GD"/>
        </w:rPr>
        <w:t xml:space="preserve">Please do not provide </w:t>
      </w:r>
      <w:r w:rsidRPr="00B64AFE" w:rsidR="00207FF2">
        <w:rPr>
          <w:rFonts w:ascii="Maiandra GD" w:hAnsi="Maiandra GD"/>
        </w:rPr>
        <w:t>an a</w:t>
      </w:r>
      <w:r w:rsidRPr="00B64AFE">
        <w:rPr>
          <w:rFonts w:ascii="Maiandra GD" w:hAnsi="Maiandra GD"/>
        </w:rPr>
        <w:t xml:space="preserve">uthorized pick up person </w:t>
      </w:r>
      <w:r w:rsidRPr="00B64AFE" w:rsidR="00207FF2">
        <w:rPr>
          <w:rFonts w:ascii="Maiandra GD" w:hAnsi="Maiandra GD"/>
        </w:rPr>
        <w:t xml:space="preserve">with </w:t>
      </w:r>
      <w:r w:rsidRPr="00B64AFE">
        <w:rPr>
          <w:rFonts w:ascii="Maiandra GD" w:hAnsi="Maiandra GD"/>
        </w:rPr>
        <w:t>your pin number</w:t>
      </w:r>
      <w:r w:rsidRPr="00B64AFE" w:rsidR="000F2E01">
        <w:rPr>
          <w:rFonts w:ascii="Maiandra GD" w:hAnsi="Maiandra GD"/>
        </w:rPr>
        <w:t xml:space="preserve">. Anyone picking up your </w:t>
      </w:r>
      <w:r w:rsidRPr="00B64AFE">
        <w:rPr>
          <w:rFonts w:ascii="Maiandra GD" w:hAnsi="Maiandra GD"/>
        </w:rPr>
        <w:t>child regularly</w:t>
      </w:r>
      <w:r w:rsidRPr="00B64AFE" w:rsidR="000F2E01">
        <w:rPr>
          <w:rFonts w:ascii="Maiandra GD" w:hAnsi="Maiandra GD"/>
        </w:rPr>
        <w:t xml:space="preserve"> will be assigned their own pin</w:t>
      </w:r>
      <w:r w:rsidRPr="00B64AFE">
        <w:rPr>
          <w:rFonts w:ascii="Maiandra GD" w:hAnsi="Maiandra GD"/>
        </w:rPr>
        <w:t xml:space="preserve">. </w:t>
      </w:r>
    </w:p>
    <w:p w:rsidRPr="00B64AFE" w:rsidR="000F2E01" w:rsidP="008C627D" w:rsidRDefault="000F2E01" w14:paraId="6B06EC9F" w14:textId="77777777">
      <w:pPr>
        <w:spacing w:after="0"/>
        <w:jc w:val="both"/>
        <w:rPr>
          <w:rFonts w:ascii="Maiandra GD" w:hAnsi="Maiandra GD"/>
        </w:rPr>
      </w:pPr>
    </w:p>
    <w:p w:rsidRPr="00B64AFE" w:rsidR="000A3181" w:rsidP="008C627D" w:rsidRDefault="008C627D" w14:paraId="03B07A17" w14:textId="77777777">
      <w:pPr>
        <w:spacing w:after="0"/>
        <w:jc w:val="both"/>
        <w:rPr>
          <w:rFonts w:ascii="Maiandra GD" w:hAnsi="Maiandra GD"/>
        </w:rPr>
      </w:pPr>
      <w:r w:rsidRPr="00B64AFE">
        <w:rPr>
          <w:rFonts w:ascii="Maiandra GD" w:hAnsi="Maiandra GD"/>
        </w:rPr>
        <w:t xml:space="preserve">A child will not be released to anyone who is not on the </w:t>
      </w:r>
      <w:r w:rsidRPr="00B64AFE" w:rsidR="00EF647E">
        <w:rPr>
          <w:rFonts w:ascii="Maiandra GD" w:hAnsi="Maiandra GD"/>
        </w:rPr>
        <w:t>authorized list</w:t>
      </w:r>
      <w:r w:rsidRPr="00B64AFE">
        <w:rPr>
          <w:rFonts w:ascii="Maiandra GD" w:hAnsi="Maiandra GD"/>
        </w:rPr>
        <w:t xml:space="preserve">. </w:t>
      </w:r>
      <w:r w:rsidRPr="00B64AFE">
        <w:rPr>
          <w:rFonts w:ascii="Maiandra GD" w:hAnsi="Maiandra GD"/>
          <w:b/>
          <w:color w:val="FF0000"/>
        </w:rPr>
        <w:t>No exceptions!</w:t>
      </w:r>
      <w:r w:rsidRPr="00B64AFE">
        <w:rPr>
          <w:rFonts w:ascii="Maiandra GD" w:hAnsi="Maiandra GD"/>
          <w:color w:val="FF0000"/>
        </w:rPr>
        <w:t xml:space="preserve"> </w:t>
      </w:r>
      <w:r w:rsidRPr="00B64AFE">
        <w:rPr>
          <w:rFonts w:ascii="Maiandra GD" w:hAnsi="Maiandra GD"/>
        </w:rPr>
        <w:t>The safety of your child is very important to us and</w:t>
      </w:r>
      <w:r w:rsidRPr="00B64AFE" w:rsidR="00EF647E">
        <w:rPr>
          <w:rFonts w:ascii="Maiandra GD" w:hAnsi="Maiandra GD"/>
        </w:rPr>
        <w:t xml:space="preserve"> it</w:t>
      </w:r>
      <w:r w:rsidRPr="00B64AFE">
        <w:rPr>
          <w:rFonts w:ascii="Maiandra GD" w:hAnsi="Maiandra GD"/>
        </w:rPr>
        <w:t xml:space="preserve"> is not taken lig</w:t>
      </w:r>
      <w:r w:rsidRPr="00B64AFE" w:rsidR="00EF647E">
        <w:rPr>
          <w:rFonts w:ascii="Maiandra GD" w:hAnsi="Maiandra GD"/>
        </w:rPr>
        <w:t xml:space="preserve">htly or for granted. </w:t>
      </w:r>
    </w:p>
    <w:p w:rsidRPr="00B64AFE" w:rsidR="00BD72DB" w:rsidP="008C627D" w:rsidRDefault="00BD72DB" w14:paraId="24486E3E" w14:textId="77777777">
      <w:pPr>
        <w:spacing w:after="0"/>
        <w:jc w:val="both"/>
        <w:rPr>
          <w:rFonts w:ascii="Baskerville Old Face" w:hAnsi="Baskerville Old Face"/>
        </w:rPr>
      </w:pPr>
    </w:p>
    <w:p w:rsidRPr="00B64AFE" w:rsidR="00D2408E" w:rsidP="00D2408E" w:rsidRDefault="00D2408E" w14:paraId="09BA089C" w14:textId="77777777">
      <w:pPr>
        <w:spacing w:after="0"/>
        <w:jc w:val="both"/>
        <w:rPr>
          <w:rFonts w:ascii="Tempus Sans ITC" w:hAnsi="Tempus Sans ITC"/>
          <w:b/>
        </w:rPr>
      </w:pPr>
      <w:r w:rsidR="00D2408E">
        <w:drawing>
          <wp:inline wp14:editId="09975A90" wp14:anchorId="6FDAE05C">
            <wp:extent cx="601745" cy="414900"/>
            <wp:effectExtent l="0" t="0" r="8255" b="4445"/>
            <wp:docPr id="7" name="Picture 7" title=""/>
            <wp:cNvGraphicFramePr>
              <a:graphicFrameLocks noChangeAspect="1"/>
            </wp:cNvGraphicFramePr>
            <a:graphic>
              <a:graphicData uri="http://schemas.openxmlformats.org/drawingml/2006/picture">
                <pic:pic>
                  <pic:nvPicPr>
                    <pic:cNvPr id="0" name="Picture 7"/>
                    <pic:cNvPicPr/>
                  </pic:nvPicPr>
                  <pic:blipFill>
                    <a:blip r:embed="Rbf39ca6f221b4ae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1745" cy="414900"/>
                    </a:xfrm>
                    <a:prstGeom prst="rect">
                      <a:avLst/>
                    </a:prstGeom>
                  </pic:spPr>
                </pic:pic>
              </a:graphicData>
            </a:graphic>
          </wp:inline>
        </w:drawing>
      </w:r>
      <w:r w:rsidRPr="7F806ACF" w:rsidR="00D2408E">
        <w:rPr>
          <w:rFonts w:ascii="Times New Roman" w:hAnsi="Times New Roman"/>
        </w:rPr>
        <w:t xml:space="preserve"> </w:t>
      </w:r>
      <w:r w:rsidRPr="7F806ACF" w:rsidR="000B065D">
        <w:rPr>
          <w:rFonts w:ascii="Times New Roman" w:hAnsi="Times New Roman"/>
        </w:rPr>
        <w:t xml:space="preserve">     </w:t>
      </w:r>
      <w:r w:rsidRPr="7F806ACF" w:rsidR="00D2408E">
        <w:rPr>
          <w:rFonts w:ascii="Tempus Sans ITC" w:hAnsi="Tempus Sans ITC"/>
          <w:b w:val="1"/>
          <w:bCs w:val="1"/>
          <w:color w:val="538135" w:themeColor="accent6" w:themeTint="FF" w:themeShade="BF"/>
          <w:sz w:val="32"/>
          <w:szCs w:val="32"/>
        </w:rPr>
        <w:t>Pick-</w:t>
      </w:r>
      <w:r w:rsidRPr="7F806ACF" w:rsidR="00394B84">
        <w:rPr>
          <w:rFonts w:ascii="Tempus Sans ITC" w:hAnsi="Tempus Sans ITC"/>
          <w:b w:val="1"/>
          <w:bCs w:val="1"/>
          <w:color w:val="538135" w:themeColor="accent6" w:themeTint="FF" w:themeShade="BF"/>
          <w:sz w:val="32"/>
          <w:szCs w:val="32"/>
        </w:rPr>
        <w:t>Up &amp; Drop-O</w:t>
      </w:r>
      <w:r w:rsidRPr="7F806ACF" w:rsidR="00D2408E">
        <w:rPr>
          <w:rFonts w:ascii="Tempus Sans ITC" w:hAnsi="Tempus Sans ITC"/>
          <w:b w:val="1"/>
          <w:bCs w:val="1"/>
          <w:color w:val="538135" w:themeColor="accent6" w:themeTint="FF" w:themeShade="BF"/>
          <w:sz w:val="32"/>
          <w:szCs w:val="32"/>
        </w:rPr>
        <w:t>ff</w:t>
      </w:r>
      <w:r w:rsidRPr="7F806ACF" w:rsidR="00D2408E">
        <w:rPr>
          <w:rFonts w:ascii="Tempus Sans ITC" w:hAnsi="Tempus Sans ITC"/>
          <w:b w:val="1"/>
          <w:bCs w:val="1"/>
          <w:color w:val="538135" w:themeColor="accent6" w:themeTint="FF" w:themeShade="BF"/>
        </w:rPr>
        <w:t xml:space="preserve"> </w:t>
      </w:r>
    </w:p>
    <w:p w:rsidRPr="00B64AFE" w:rsidR="000B065D" w:rsidP="00D2408E" w:rsidRDefault="000B065D" w14:paraId="40E8F21C" w14:textId="77777777">
      <w:pPr>
        <w:spacing w:after="0"/>
        <w:jc w:val="both"/>
        <w:rPr>
          <w:rFonts w:ascii="Times New Roman" w:hAnsi="Times New Roman"/>
          <w:color w:val="0070C0"/>
        </w:rPr>
      </w:pPr>
    </w:p>
    <w:p w:rsidRPr="00B64AFE" w:rsidR="00D2408E" w:rsidP="00D2408E" w:rsidRDefault="00394B84" w14:paraId="439CE0CE" w14:textId="77777777">
      <w:pPr>
        <w:spacing w:after="0"/>
        <w:jc w:val="both"/>
        <w:rPr>
          <w:rFonts w:ascii="Maiandra GD" w:hAnsi="Maiandra GD"/>
        </w:rPr>
      </w:pPr>
      <w:r w:rsidRPr="00B64AFE">
        <w:rPr>
          <w:rFonts w:ascii="Maiandra GD" w:hAnsi="Maiandra GD"/>
          <w:b/>
          <w:color w:val="0070C0"/>
        </w:rPr>
        <w:t>DROP-OFF:</w:t>
      </w:r>
      <w:r w:rsidRPr="00B64AFE">
        <w:rPr>
          <w:rFonts w:ascii="Maiandra GD" w:hAnsi="Maiandra GD"/>
          <w:color w:val="0070C0"/>
        </w:rPr>
        <w:t xml:space="preserve"> </w:t>
      </w:r>
      <w:r w:rsidRPr="00B64AFE" w:rsidR="00402B2E">
        <w:rPr>
          <w:rFonts w:ascii="Maiandra GD" w:hAnsi="Maiandra GD"/>
        </w:rPr>
        <w:t xml:space="preserve"> It is preferred that children are dropped off</w:t>
      </w:r>
      <w:r w:rsidRPr="00B64AFE" w:rsidR="00932BD2">
        <w:rPr>
          <w:rFonts w:ascii="Maiandra GD" w:hAnsi="Maiandra GD"/>
        </w:rPr>
        <w:t xml:space="preserve"> by </w:t>
      </w:r>
      <w:r w:rsidRPr="00B64AFE" w:rsidR="00932BD2">
        <w:rPr>
          <w:rFonts w:ascii="Maiandra GD" w:hAnsi="Maiandra GD"/>
          <w:b/>
        </w:rPr>
        <w:t>10:00 a</w:t>
      </w:r>
      <w:r w:rsidRPr="00B64AFE" w:rsidR="008505AD">
        <w:rPr>
          <w:rFonts w:ascii="Maiandra GD" w:hAnsi="Maiandra GD"/>
          <w:b/>
        </w:rPr>
        <w:t>m</w:t>
      </w:r>
      <w:r w:rsidRPr="00B64AFE" w:rsidR="00402B2E">
        <w:rPr>
          <w:rFonts w:ascii="Maiandra GD" w:hAnsi="Maiandra GD"/>
        </w:rPr>
        <w:t xml:space="preserve"> daily</w:t>
      </w:r>
      <w:r w:rsidRPr="00B64AFE" w:rsidR="00171E39">
        <w:rPr>
          <w:rFonts w:ascii="Maiandra GD" w:hAnsi="Maiandra GD"/>
        </w:rPr>
        <w:t>,</w:t>
      </w:r>
      <w:r w:rsidRPr="00B64AFE" w:rsidR="00207FF2">
        <w:rPr>
          <w:rFonts w:ascii="Maiandra GD" w:hAnsi="Maiandra GD"/>
          <w:b/>
        </w:rPr>
        <w:t xml:space="preserve"> </w:t>
      </w:r>
      <w:r w:rsidRPr="00B64AFE" w:rsidR="00D2408E">
        <w:rPr>
          <w:rFonts w:ascii="Maiandra GD" w:hAnsi="Maiandra GD"/>
        </w:rPr>
        <w:t>except in the event of a child having a doctor’s appointment</w:t>
      </w:r>
      <w:r w:rsidRPr="00B64AFE" w:rsidR="00402B2E">
        <w:rPr>
          <w:rFonts w:ascii="Maiandra GD" w:hAnsi="Maiandra GD"/>
        </w:rPr>
        <w:t xml:space="preserve"> or prior notice is given</w:t>
      </w:r>
      <w:r w:rsidRPr="00B64AFE" w:rsidR="00D2408E">
        <w:rPr>
          <w:rFonts w:ascii="Maiandra GD" w:hAnsi="Maiandra GD"/>
        </w:rPr>
        <w:t>.</w:t>
      </w:r>
    </w:p>
    <w:p w:rsidRPr="00B64AFE" w:rsidR="00394B84" w:rsidP="00D2408E" w:rsidRDefault="00394B84" w14:paraId="7469275C" w14:textId="77777777">
      <w:pPr>
        <w:spacing w:after="0"/>
        <w:jc w:val="both"/>
        <w:rPr>
          <w:rFonts w:ascii="Maiandra GD" w:hAnsi="Maiandra GD"/>
          <w:u w:val="single"/>
        </w:rPr>
      </w:pPr>
    </w:p>
    <w:p w:rsidRPr="00B64AFE" w:rsidR="00402B2E" w:rsidP="00402B2E" w:rsidRDefault="00394B84" w14:paraId="0117DD2D" w14:textId="77777777">
      <w:pPr>
        <w:spacing w:after="0"/>
        <w:jc w:val="both"/>
        <w:rPr>
          <w:rFonts w:ascii="Maiandra GD" w:hAnsi="Maiandra GD"/>
        </w:rPr>
      </w:pPr>
      <w:r w:rsidRPr="00B64AFE">
        <w:rPr>
          <w:rFonts w:ascii="Maiandra GD" w:hAnsi="Maiandra GD"/>
          <w:b/>
          <w:color w:val="7030A0"/>
        </w:rPr>
        <w:t>PICK-UP:</w:t>
      </w:r>
      <w:r w:rsidRPr="00B64AFE">
        <w:rPr>
          <w:rFonts w:ascii="Maiandra GD" w:hAnsi="Maiandra GD"/>
          <w:color w:val="7030A0"/>
        </w:rPr>
        <w:t xml:space="preserve"> </w:t>
      </w:r>
      <w:r w:rsidRPr="00B64AFE" w:rsidR="00D2408E">
        <w:rPr>
          <w:rFonts w:ascii="Maiandra GD" w:hAnsi="Maiandra GD"/>
        </w:rPr>
        <w:t xml:space="preserve">Parents must be </w:t>
      </w:r>
      <w:r w:rsidRPr="00B64AFE" w:rsidR="00402B2E">
        <w:rPr>
          <w:rFonts w:ascii="Maiandra GD" w:hAnsi="Maiandra GD"/>
        </w:rPr>
        <w:t>on time</w:t>
      </w:r>
      <w:r w:rsidRPr="00B64AFE" w:rsidR="00D2408E">
        <w:rPr>
          <w:rFonts w:ascii="Maiandra GD" w:hAnsi="Maiandra GD"/>
        </w:rPr>
        <w:t xml:space="preserve"> to pick-up their children</w:t>
      </w:r>
      <w:r w:rsidRPr="00B64AFE" w:rsidR="00402B2E">
        <w:rPr>
          <w:rFonts w:ascii="Maiandra GD" w:hAnsi="Maiandra GD"/>
        </w:rPr>
        <w:t xml:space="preserve">; 6:00 pm for </w:t>
      </w:r>
      <w:r w:rsidRPr="00B64AFE" w:rsidR="008709B2">
        <w:rPr>
          <w:rFonts w:ascii="Maiandra GD" w:hAnsi="Maiandra GD"/>
        </w:rPr>
        <w:t>children</w:t>
      </w:r>
      <w:r w:rsidRPr="00B64AFE" w:rsidR="00402B2E">
        <w:rPr>
          <w:rFonts w:ascii="Maiandra GD" w:hAnsi="Maiandra GD"/>
        </w:rPr>
        <w:t xml:space="preserve"> not enrolled in the </w:t>
      </w:r>
      <w:r w:rsidRPr="00B64AFE" w:rsidR="008709B2">
        <w:rPr>
          <w:rFonts w:ascii="Maiandra GD" w:hAnsi="Maiandra GD"/>
        </w:rPr>
        <w:t>late</w:t>
      </w:r>
      <w:r w:rsidRPr="00B64AFE" w:rsidR="00402B2E">
        <w:rPr>
          <w:rFonts w:ascii="Maiandra GD" w:hAnsi="Maiandra GD"/>
        </w:rPr>
        <w:t xml:space="preserve"> day &amp; 6:30 pm for </w:t>
      </w:r>
      <w:r w:rsidRPr="00B64AFE" w:rsidR="008709B2">
        <w:rPr>
          <w:rFonts w:ascii="Maiandra GD" w:hAnsi="Maiandra GD"/>
        </w:rPr>
        <w:t xml:space="preserve">children that are </w:t>
      </w:r>
      <w:r w:rsidRPr="00B64AFE" w:rsidR="00402B2E">
        <w:rPr>
          <w:rFonts w:ascii="Maiandra GD" w:hAnsi="Maiandra GD"/>
        </w:rPr>
        <w:t>enrolled in the extended day</w:t>
      </w:r>
      <w:r w:rsidRPr="00B64AFE" w:rsidR="00D2408E">
        <w:rPr>
          <w:rFonts w:ascii="Maiandra GD" w:hAnsi="Maiandra GD"/>
        </w:rPr>
        <w:t xml:space="preserve">.  </w:t>
      </w:r>
    </w:p>
    <w:p w:rsidRPr="00B64AFE" w:rsidR="00394B84" w:rsidP="00402B2E" w:rsidRDefault="00402B2E" w14:paraId="0B8CB86E" w14:textId="77777777">
      <w:pPr>
        <w:pStyle w:val="ListParagraph"/>
        <w:numPr>
          <w:ilvl w:val="0"/>
          <w:numId w:val="5"/>
        </w:numPr>
        <w:spacing w:after="0"/>
        <w:jc w:val="both"/>
        <w:rPr>
          <w:rFonts w:ascii="Maiandra GD" w:hAnsi="Maiandra GD"/>
          <w:b/>
        </w:rPr>
      </w:pPr>
      <w:r w:rsidRPr="00B64AFE">
        <w:rPr>
          <w:rFonts w:ascii="Maiandra GD" w:hAnsi="Maiandra GD"/>
          <w:b/>
        </w:rPr>
        <w:t xml:space="preserve">All </w:t>
      </w:r>
      <w:r w:rsidRPr="00B64AFE" w:rsidR="00394B84">
        <w:rPr>
          <w:rFonts w:ascii="Maiandra GD" w:hAnsi="Maiandra GD"/>
          <w:b/>
        </w:rPr>
        <w:t xml:space="preserve">Parents are allowed a </w:t>
      </w:r>
      <w:r w:rsidRPr="00B64AFE">
        <w:rPr>
          <w:rFonts w:ascii="Maiandra GD" w:hAnsi="Maiandra GD"/>
          <w:b/>
        </w:rPr>
        <w:t>5-</w:t>
      </w:r>
      <w:r w:rsidRPr="00B64AFE" w:rsidR="00394B84">
        <w:rPr>
          <w:rFonts w:ascii="Maiandra GD" w:hAnsi="Maiandra GD"/>
          <w:b/>
        </w:rPr>
        <w:t>minute grace period free of charge</w:t>
      </w:r>
    </w:p>
    <w:p w:rsidRPr="00B64AFE" w:rsidR="00394B84" w:rsidP="00402B2E" w:rsidRDefault="004B6FD1" w14:paraId="308C0677" w14:textId="77777777">
      <w:pPr>
        <w:pStyle w:val="ListParagraph"/>
        <w:numPr>
          <w:ilvl w:val="0"/>
          <w:numId w:val="5"/>
        </w:numPr>
        <w:spacing w:after="0"/>
        <w:jc w:val="both"/>
        <w:rPr>
          <w:rFonts w:ascii="Maiandra GD" w:hAnsi="Maiandra GD"/>
          <w:b/>
        </w:rPr>
      </w:pPr>
      <w:r w:rsidRPr="00B64AFE">
        <w:rPr>
          <w:rFonts w:ascii="Maiandra GD" w:hAnsi="Maiandra GD"/>
          <w:b/>
        </w:rPr>
        <w:t>Parents</w:t>
      </w:r>
      <w:r w:rsidRPr="00B64AFE" w:rsidR="00402B2E">
        <w:rPr>
          <w:rFonts w:ascii="Maiandra GD" w:hAnsi="Maiandra GD"/>
          <w:b/>
        </w:rPr>
        <w:t xml:space="preserve"> that notify us they will </w:t>
      </w:r>
      <w:r w:rsidRPr="00B64AFE">
        <w:rPr>
          <w:rFonts w:ascii="Maiandra GD" w:hAnsi="Maiandra GD"/>
          <w:b/>
        </w:rPr>
        <w:t>arriv</w:t>
      </w:r>
      <w:r w:rsidRPr="00B64AFE" w:rsidR="00402B2E">
        <w:rPr>
          <w:rFonts w:ascii="Maiandra GD" w:hAnsi="Maiandra GD"/>
          <w:b/>
        </w:rPr>
        <w:t>e</w:t>
      </w:r>
      <w:r w:rsidRPr="00B64AFE">
        <w:rPr>
          <w:rFonts w:ascii="Maiandra GD" w:hAnsi="Maiandra GD"/>
          <w:b/>
        </w:rPr>
        <w:t xml:space="preserve"> more than</w:t>
      </w:r>
      <w:r w:rsidRPr="00B64AFE" w:rsidR="00932BD2">
        <w:rPr>
          <w:rFonts w:ascii="Maiandra GD" w:hAnsi="Maiandra GD"/>
          <w:b/>
        </w:rPr>
        <w:t xml:space="preserve"> 10 minutes </w:t>
      </w:r>
      <w:r w:rsidRPr="00B64AFE" w:rsidR="00D2408E">
        <w:rPr>
          <w:rFonts w:ascii="Maiandra GD" w:hAnsi="Maiandra GD"/>
          <w:b/>
        </w:rPr>
        <w:t xml:space="preserve">late </w:t>
      </w:r>
      <w:r w:rsidRPr="00B64AFE">
        <w:rPr>
          <w:rFonts w:ascii="Maiandra GD" w:hAnsi="Maiandra GD"/>
          <w:b/>
        </w:rPr>
        <w:t>will be charged a</w:t>
      </w:r>
      <w:r w:rsidRPr="00B64AFE" w:rsidR="00D2408E">
        <w:rPr>
          <w:rFonts w:ascii="Maiandra GD" w:hAnsi="Maiandra GD"/>
          <w:b/>
        </w:rPr>
        <w:t xml:space="preserve"> $2</w:t>
      </w:r>
      <w:r w:rsidR="00B64AFE">
        <w:rPr>
          <w:rFonts w:ascii="Maiandra GD" w:hAnsi="Maiandra GD"/>
          <w:b/>
        </w:rPr>
        <w:t>5</w:t>
      </w:r>
      <w:r w:rsidRPr="00B64AFE" w:rsidR="00D2408E">
        <w:rPr>
          <w:rFonts w:ascii="Maiandra GD" w:hAnsi="Maiandra GD"/>
          <w:b/>
        </w:rPr>
        <w:t>.00</w:t>
      </w:r>
      <w:r w:rsidRPr="00B64AFE">
        <w:rPr>
          <w:rFonts w:ascii="Maiandra GD" w:hAnsi="Maiandra GD"/>
          <w:b/>
        </w:rPr>
        <w:t xml:space="preserve"> late fee</w:t>
      </w:r>
    </w:p>
    <w:p w:rsidRPr="00B64AFE" w:rsidR="00981040" w:rsidP="008C627D" w:rsidRDefault="00402B2E" w14:paraId="06E0D28C" w14:textId="77777777">
      <w:pPr>
        <w:numPr>
          <w:ilvl w:val="0"/>
          <w:numId w:val="5"/>
        </w:numPr>
        <w:spacing w:after="0" w:line="240" w:lineRule="auto"/>
        <w:contextualSpacing/>
        <w:jc w:val="both"/>
        <w:rPr>
          <w:rFonts w:ascii="Maiandra GD" w:hAnsi="Maiandra GD"/>
          <w:b/>
        </w:rPr>
      </w:pPr>
      <w:r w:rsidRPr="00B64AFE">
        <w:rPr>
          <w:rFonts w:ascii="Maiandra GD" w:hAnsi="Maiandra GD"/>
          <w:b/>
        </w:rPr>
        <w:t>Parents that</w:t>
      </w:r>
      <w:r w:rsidRPr="00B64AFE" w:rsidR="00D2408E">
        <w:rPr>
          <w:rFonts w:ascii="Maiandra GD" w:hAnsi="Maiandra GD"/>
          <w:b/>
        </w:rPr>
        <w:t xml:space="preserve"> DO NOT</w:t>
      </w:r>
      <w:r w:rsidRPr="00B64AFE" w:rsidR="00981040">
        <w:rPr>
          <w:rFonts w:ascii="Maiandra GD" w:hAnsi="Maiandra GD"/>
          <w:b/>
        </w:rPr>
        <w:t xml:space="preserve"> give </w:t>
      </w:r>
      <w:r w:rsidRPr="00B64AFE" w:rsidR="00D2408E">
        <w:rPr>
          <w:rFonts w:ascii="Maiandra GD" w:hAnsi="Maiandra GD"/>
          <w:b/>
        </w:rPr>
        <w:t>advance</w:t>
      </w:r>
      <w:r w:rsidRPr="00B64AFE">
        <w:rPr>
          <w:rFonts w:ascii="Maiandra GD" w:hAnsi="Maiandra GD"/>
          <w:b/>
        </w:rPr>
        <w:t>d</w:t>
      </w:r>
      <w:r w:rsidRPr="00B64AFE" w:rsidR="00D2408E">
        <w:rPr>
          <w:rFonts w:ascii="Maiandra GD" w:hAnsi="Maiandra GD"/>
          <w:b/>
        </w:rPr>
        <w:t xml:space="preserve"> notice</w:t>
      </w:r>
      <w:r w:rsidRPr="00B64AFE">
        <w:rPr>
          <w:rFonts w:ascii="Maiandra GD" w:hAnsi="Maiandra GD"/>
          <w:b/>
        </w:rPr>
        <w:t xml:space="preserve"> will be charged</w:t>
      </w:r>
      <w:r w:rsidRPr="00B64AFE" w:rsidR="00981040">
        <w:rPr>
          <w:rFonts w:ascii="Maiandra GD" w:hAnsi="Maiandra GD"/>
          <w:b/>
        </w:rPr>
        <w:t xml:space="preserve"> </w:t>
      </w:r>
      <w:r w:rsidR="00B64AFE">
        <w:rPr>
          <w:rFonts w:ascii="Maiandra GD" w:hAnsi="Maiandra GD"/>
          <w:b/>
        </w:rPr>
        <w:t>$25</w:t>
      </w:r>
      <w:r w:rsidRPr="00B64AFE">
        <w:rPr>
          <w:rFonts w:ascii="Maiandra GD" w:hAnsi="Maiandra GD"/>
          <w:b/>
        </w:rPr>
        <w:t>.00 per</w:t>
      </w:r>
      <w:r w:rsidRPr="00B64AFE" w:rsidR="00D2408E">
        <w:rPr>
          <w:rFonts w:ascii="Maiandra GD" w:hAnsi="Maiandra GD"/>
          <w:b/>
        </w:rPr>
        <w:t xml:space="preserve"> 1</w:t>
      </w:r>
      <w:r w:rsidR="00B64AFE">
        <w:rPr>
          <w:rFonts w:ascii="Maiandra GD" w:hAnsi="Maiandra GD"/>
          <w:b/>
        </w:rPr>
        <w:t>5</w:t>
      </w:r>
      <w:r w:rsidRPr="00B64AFE" w:rsidR="00D2408E">
        <w:rPr>
          <w:rFonts w:ascii="Maiandra GD" w:hAnsi="Maiandra GD"/>
          <w:b/>
        </w:rPr>
        <w:t xml:space="preserve"> minutes</w:t>
      </w:r>
      <w:r w:rsidRPr="00B64AFE">
        <w:rPr>
          <w:rFonts w:ascii="Maiandra GD" w:hAnsi="Maiandra GD"/>
          <w:b/>
        </w:rPr>
        <w:t xml:space="preserve"> they are late</w:t>
      </w:r>
    </w:p>
    <w:p w:rsidRPr="00B35C53" w:rsidR="00B64AFE" w:rsidP="00B64AFE" w:rsidRDefault="00402B2E" w14:paraId="79F9EF61" w14:textId="77777777">
      <w:pPr>
        <w:numPr>
          <w:ilvl w:val="0"/>
          <w:numId w:val="5"/>
        </w:numPr>
        <w:spacing w:after="0" w:line="240" w:lineRule="auto"/>
        <w:contextualSpacing/>
        <w:jc w:val="both"/>
        <w:rPr>
          <w:rFonts w:ascii="Maiandra GD" w:hAnsi="Maiandra GD"/>
          <w:b/>
        </w:rPr>
      </w:pPr>
      <w:r w:rsidRPr="00B64AFE">
        <w:rPr>
          <w:rFonts w:ascii="Maiandra GD" w:hAnsi="Maiandra GD"/>
          <w:b/>
        </w:rPr>
        <w:t xml:space="preserve">Continued lateness can result in termination of services </w:t>
      </w:r>
    </w:p>
    <w:p w:rsidR="00542AFE" w:rsidP="007B54C8" w:rsidRDefault="00542AFE" w14:paraId="04614C5F" w14:textId="77777777">
      <w:pPr>
        <w:spacing w:after="0"/>
        <w:jc w:val="both"/>
        <w:rPr>
          <w:rFonts w:ascii="Harrington" w:hAnsi="Harrington"/>
          <w:b/>
        </w:rPr>
      </w:pPr>
    </w:p>
    <w:p w:rsidR="00B35C53" w:rsidP="007B54C8" w:rsidRDefault="00B35C53" w14:paraId="23BB9894" w14:textId="77777777">
      <w:pPr>
        <w:spacing w:after="0"/>
        <w:jc w:val="both"/>
        <w:rPr>
          <w:rFonts w:ascii="Harrington" w:hAnsi="Harrington"/>
          <w:b/>
        </w:rPr>
      </w:pPr>
    </w:p>
    <w:p w:rsidRPr="00B64AFE" w:rsidR="004C6847" w:rsidP="007B54C8" w:rsidRDefault="004C6847" w14:paraId="6ED924DA" w14:textId="77777777">
      <w:pPr>
        <w:spacing w:after="0"/>
        <w:jc w:val="both"/>
        <w:rPr>
          <w:rFonts w:ascii="Harrington" w:hAnsi="Harrington"/>
          <w:b/>
        </w:rPr>
      </w:pPr>
    </w:p>
    <w:p w:rsidRPr="00B64AFE" w:rsidR="007B54C8" w:rsidP="007B54C8" w:rsidRDefault="007B54C8" w14:paraId="1B67BD27" w14:textId="77777777">
      <w:pPr>
        <w:spacing w:after="0"/>
        <w:jc w:val="both"/>
        <w:rPr>
          <w:rFonts w:ascii="Harrington" w:hAnsi="Harrington"/>
          <w:b/>
        </w:rPr>
      </w:pPr>
      <w:r w:rsidRPr="00B64AFE">
        <w:rPr>
          <w:noProof/>
        </w:rPr>
        <w:lastRenderedPageBreak/>
        <w:drawing>
          <wp:inline distT="0" distB="0" distL="0" distR="0" wp14:anchorId="760CC698" wp14:editId="632BBDBC">
            <wp:extent cx="738505" cy="682283"/>
            <wp:effectExtent l="0" t="0" r="4445" b="3810"/>
            <wp:docPr id="19" name="Picture 19" descr="http://images.clipartpanda.com/computer-clip-art-pi5GnLXi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computer-clip-art-pi5GnLXiB.jpe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57217" cy="699570"/>
                    </a:xfrm>
                    <a:prstGeom prst="rect">
                      <a:avLst/>
                    </a:prstGeom>
                    <a:noFill/>
                    <a:ln>
                      <a:noFill/>
                    </a:ln>
                  </pic:spPr>
                </pic:pic>
              </a:graphicData>
            </a:graphic>
          </wp:inline>
        </w:drawing>
      </w:r>
      <w:r w:rsidRPr="00B64AFE">
        <w:rPr>
          <w:rFonts w:ascii="Harrington" w:hAnsi="Harrington"/>
          <w:b/>
        </w:rPr>
        <w:tab/>
      </w:r>
      <w:r w:rsidRPr="7F806ACF" w:rsidR="007B54C8">
        <w:rPr>
          <w:rFonts w:ascii="Tempus Sans ITC" w:hAnsi="Tempus Sans ITC"/>
          <w:b w:val="1"/>
          <w:bCs w:val="1"/>
          <w:color w:val="538135" w:themeColor="accent6" w:themeShade="BF"/>
          <w:sz w:val="32"/>
          <w:szCs w:val="32"/>
        </w:rPr>
        <w:t>Technology</w:t>
      </w:r>
    </w:p>
    <w:p w:rsidRPr="00B64AFE" w:rsidR="007B54C8" w:rsidP="007B54C8" w:rsidRDefault="007B54C8" w14:paraId="75D041AE" w14:textId="77777777">
      <w:pPr>
        <w:spacing w:after="0"/>
        <w:jc w:val="both"/>
        <w:rPr>
          <w:rFonts w:ascii="Times New Roman" w:hAnsi="Times New Roman"/>
          <w:b/>
        </w:rPr>
      </w:pPr>
    </w:p>
    <w:p w:rsidRPr="00B64AFE" w:rsidR="007B54C8" w:rsidP="007B54C8" w:rsidRDefault="007B54C8" w14:paraId="5174991C" w14:textId="77777777">
      <w:pPr>
        <w:spacing w:after="0"/>
        <w:jc w:val="both"/>
        <w:rPr>
          <w:rFonts w:ascii="Maiandra GD" w:hAnsi="Maiandra GD"/>
        </w:rPr>
      </w:pPr>
      <w:r w:rsidRPr="00B64AFE">
        <w:rPr>
          <w:rFonts w:ascii="Maiandra GD" w:hAnsi="Maiandra GD"/>
        </w:rPr>
        <w:t xml:space="preserve">To enhance student learning and encourage excellence, students at Little Ivies will gain a general understanding of the use of technology. The use of </w:t>
      </w:r>
      <w:proofErr w:type="spellStart"/>
      <w:r w:rsidRPr="00B64AFE">
        <w:rPr>
          <w:rFonts w:ascii="Maiandra GD" w:hAnsi="Maiandra GD"/>
        </w:rPr>
        <w:t>IPads</w:t>
      </w:r>
      <w:proofErr w:type="spellEnd"/>
      <w:r w:rsidRPr="00B64AFE">
        <w:rPr>
          <w:rFonts w:ascii="Maiandra GD" w:hAnsi="Maiandra GD"/>
        </w:rPr>
        <w:t xml:space="preserve"> or computers will be introduced to each age group and assist them in their learning. Only videos or applications with educational content will be used. </w:t>
      </w:r>
    </w:p>
    <w:p w:rsidRPr="00B64AFE" w:rsidR="007B54C8" w:rsidP="007B54C8" w:rsidRDefault="007B54C8" w14:paraId="0122AC67" w14:textId="77777777">
      <w:pPr>
        <w:spacing w:after="0"/>
        <w:jc w:val="both"/>
        <w:rPr>
          <w:rFonts w:ascii="Maiandra GD" w:hAnsi="Maiandra GD"/>
        </w:rPr>
      </w:pPr>
    </w:p>
    <w:p w:rsidRPr="00B64AFE" w:rsidR="00402B2E" w:rsidP="00BD72DB" w:rsidRDefault="007B54C8" w14:paraId="2A3CAE1B" w14:textId="77777777">
      <w:pPr>
        <w:spacing w:after="0"/>
        <w:jc w:val="both"/>
        <w:rPr>
          <w:rFonts w:ascii="Maiandra GD" w:hAnsi="Maiandra GD"/>
        </w:rPr>
      </w:pPr>
      <w:r w:rsidRPr="00B64AFE">
        <w:rPr>
          <w:rFonts w:ascii="Maiandra GD" w:hAnsi="Maiandra GD"/>
        </w:rPr>
        <w:t xml:space="preserve">In addition, technology is used to communicate with the parents </w:t>
      </w:r>
      <w:r w:rsidRPr="00B64AFE" w:rsidR="00402B2E">
        <w:rPr>
          <w:rFonts w:ascii="Maiandra GD" w:hAnsi="Maiandra GD"/>
        </w:rPr>
        <w:t>daily</w:t>
      </w:r>
      <w:r w:rsidRPr="00B64AFE">
        <w:rPr>
          <w:rFonts w:ascii="Maiandra GD" w:hAnsi="Maiandra GD"/>
        </w:rPr>
        <w:t>, including taking pictures of your children while in our care, on walks or on field trips. The Parent authorizes the School to use the Student’s photograph, in School publications, including the school website, and other public communications without restriction or compensation</w:t>
      </w:r>
      <w:r w:rsidRPr="00B64AFE" w:rsidR="007D1F43">
        <w:rPr>
          <w:rFonts w:ascii="Maiandra GD" w:hAnsi="Maiandra GD"/>
        </w:rPr>
        <w:t xml:space="preserve">. </w:t>
      </w:r>
    </w:p>
    <w:p w:rsidRPr="00B64AFE" w:rsidR="00402B2E" w:rsidP="00BD72DB" w:rsidRDefault="00402B2E" w14:paraId="74F00E9C" w14:textId="77777777">
      <w:pPr>
        <w:spacing w:after="0"/>
        <w:jc w:val="both"/>
        <w:rPr>
          <w:rFonts w:ascii="Maiandra GD" w:hAnsi="Maiandra GD"/>
        </w:rPr>
      </w:pPr>
    </w:p>
    <w:p w:rsidRPr="00B64AFE" w:rsidR="00BD72DB" w:rsidP="00BD72DB" w:rsidRDefault="007D1F43" w14:paraId="386D62FB" w14:textId="77777777">
      <w:pPr>
        <w:spacing w:after="0"/>
        <w:jc w:val="both"/>
        <w:rPr>
          <w:rFonts w:ascii="Maiandra GD" w:hAnsi="Maiandra GD"/>
        </w:rPr>
      </w:pPr>
      <w:r w:rsidRPr="00B64AFE">
        <w:rPr>
          <w:rFonts w:ascii="Maiandra GD" w:hAnsi="Maiandra GD"/>
        </w:rPr>
        <w:t>The parent acknowledgement form signed serves as consent</w:t>
      </w:r>
      <w:r w:rsidRPr="00B64AFE" w:rsidR="007B54C8">
        <w:rPr>
          <w:rFonts w:ascii="Maiandra GD" w:hAnsi="Maiandra GD"/>
        </w:rPr>
        <w:t xml:space="preserve"> unless the Parent provides the School with a written document notifying the School of its desire not to use the Student’s photograph. Such authorization survives the term of this agreement and serves as authority to use such material both during and after the Student is enrolled at the School.</w:t>
      </w:r>
    </w:p>
    <w:p w:rsidRPr="00B64AFE" w:rsidR="007B27B2" w:rsidP="00BD72DB" w:rsidRDefault="007B27B2" w14:paraId="577B136B" w14:textId="77777777">
      <w:pPr>
        <w:spacing w:after="0"/>
        <w:jc w:val="both"/>
        <w:rPr>
          <w:rFonts w:ascii="Baskerville Old Face" w:hAnsi="Baskerville Old Face"/>
          <w:b/>
        </w:rPr>
      </w:pPr>
    </w:p>
    <w:p w:rsidRPr="00B64AFE" w:rsidR="004A71C2" w:rsidP="004A71C2" w:rsidRDefault="004A71C2" w14:paraId="27A4E0B7" w14:textId="77777777">
      <w:pPr>
        <w:spacing w:after="0" w:line="240" w:lineRule="auto"/>
        <w:rPr>
          <w:rFonts w:ascii="Times New Roman" w:hAnsi="Times New Roman"/>
          <w:color w:val="000000"/>
          <w:shd w:val="clear" w:color="auto" w:fill="FFFFFF"/>
        </w:rPr>
      </w:pPr>
      <w:r w:rsidRPr="00B64AFE">
        <w:rPr>
          <w:noProof/>
        </w:rPr>
        <w:drawing>
          <wp:inline distT="0" distB="0" distL="0" distR="0" wp14:anchorId="201AD3B4" wp14:editId="40386447">
            <wp:extent cx="801858" cy="739091"/>
            <wp:effectExtent l="0" t="0" r="0" b="4445"/>
            <wp:docPr id="25" name="Picture 25" descr="http://www.coomerahouseboats.com.au/wp-content/uploads/2014/08/schools-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omerahouseboats.com.au/wp-content/uploads/2014/08/schools-out.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17099" cy="753139"/>
                    </a:xfrm>
                    <a:prstGeom prst="rect">
                      <a:avLst/>
                    </a:prstGeom>
                    <a:noFill/>
                    <a:ln>
                      <a:noFill/>
                    </a:ln>
                  </pic:spPr>
                </pic:pic>
              </a:graphicData>
            </a:graphic>
          </wp:inline>
        </w:drawing>
      </w:r>
      <w:r w:rsidRPr="7F806ACF" w:rsidR="004A71C2">
        <w:rPr>
          <w:rFonts w:ascii="Harrington" w:hAnsi="Harrington"/>
          <w:b w:val="1"/>
          <w:bCs w:val="1"/>
        </w:rPr>
        <w:t xml:space="preserve"> </w:t>
      </w:r>
      <w:r w:rsidRPr="00B64AFE">
        <w:rPr>
          <w:rFonts w:ascii="Harrington" w:hAnsi="Harrington"/>
          <w:b/>
        </w:rPr>
        <w:tab/>
      </w:r>
      <w:r w:rsidRPr="7F806ACF" w:rsidR="004A71C2">
        <w:rPr>
          <w:rFonts w:ascii="Tempus Sans ITC" w:hAnsi="Tempus Sans ITC"/>
          <w:b w:val="1"/>
          <w:bCs w:val="1"/>
          <w:color w:val="538135" w:themeColor="accent6" w:themeShade="BF"/>
          <w:sz w:val="32"/>
          <w:szCs w:val="32"/>
        </w:rPr>
        <w:t>School Holidays and Closings</w:t>
      </w:r>
      <w:r w:rsidRPr="7F806ACF" w:rsidR="004A71C2">
        <w:rPr>
          <w:rFonts w:ascii="Harrington" w:hAnsi="Harrington"/>
          <w:b w:val="1"/>
          <w:bCs w:val="1"/>
          <w:color w:val="538135" w:themeColor="accent6" w:themeShade="BF"/>
        </w:rPr>
        <w:t xml:space="preserve"> </w:t>
      </w:r>
    </w:p>
    <w:p w:rsidRPr="00B64AFE" w:rsidR="004A71C2" w:rsidP="004A71C2" w:rsidRDefault="004A71C2" w14:paraId="7B4D9515" w14:textId="77777777">
      <w:pPr>
        <w:spacing w:after="0" w:line="240" w:lineRule="auto"/>
        <w:rPr>
          <w:rFonts w:ascii="Maiandra GD" w:hAnsi="Maiandra GD"/>
          <w:color w:val="000000"/>
          <w:shd w:val="clear" w:color="auto" w:fill="FFFFFF"/>
        </w:rPr>
      </w:pPr>
    </w:p>
    <w:p w:rsidRPr="00B802D2" w:rsidR="00F8158D" w:rsidP="00F8158D" w:rsidRDefault="004A71C2" w14:paraId="6A5D4734" w14:textId="77777777">
      <w:pPr>
        <w:shd w:val="clear" w:color="auto" w:fill="FFFFFF"/>
        <w:spacing w:after="0" w:line="315" w:lineRule="atLeast"/>
        <w:rPr>
          <w:rFonts w:ascii="Maiandra GD" w:hAnsi="Maiandra GD"/>
          <w:color w:val="000000"/>
          <w:shd w:val="clear" w:color="auto" w:fill="FFFFFF"/>
        </w:rPr>
      </w:pPr>
      <w:r w:rsidRPr="00B802D2">
        <w:rPr>
          <w:rFonts w:ascii="Maiandra GD" w:hAnsi="Maiandra GD"/>
          <w:color w:val="000000"/>
          <w:shd w:val="clear" w:color="auto" w:fill="FFFFFF"/>
        </w:rPr>
        <w:t xml:space="preserve">The following is a list of the holidays </w:t>
      </w:r>
      <w:r w:rsidRPr="00B802D2" w:rsidR="00FD3E63">
        <w:rPr>
          <w:rFonts w:ascii="Maiandra GD" w:hAnsi="Maiandra GD"/>
          <w:color w:val="000000"/>
          <w:shd w:val="clear" w:color="auto" w:fill="FFFFFF"/>
        </w:rPr>
        <w:t>and scheduled closings at</w:t>
      </w:r>
      <w:r w:rsidRPr="00B802D2">
        <w:rPr>
          <w:rFonts w:ascii="Maiandra GD" w:hAnsi="Maiandra GD"/>
          <w:color w:val="000000"/>
          <w:shd w:val="clear" w:color="auto" w:fill="FFFFFF"/>
        </w:rPr>
        <w:t xml:space="preserve"> Little Ivies Prep</w:t>
      </w:r>
      <w:r w:rsidRPr="00B802D2" w:rsidR="0018031D">
        <w:rPr>
          <w:rFonts w:ascii="Maiandra GD" w:hAnsi="Maiandra GD"/>
          <w:color w:val="000000"/>
          <w:shd w:val="clear" w:color="auto" w:fill="FFFFFF"/>
        </w:rPr>
        <w:t xml:space="preserve"> </w:t>
      </w:r>
    </w:p>
    <w:p w:rsidRPr="00002CAE" w:rsidR="00002CAE" w:rsidP="00002CAE" w:rsidRDefault="00002CAE" w14:paraId="0FFD3B0B" w14:textId="7EFA608F">
      <w:pPr>
        <w:rPr>
          <w:rFonts w:ascii="Maiandra GD" w:hAnsi="Maiandra GD" w:eastAsia="Calibri"/>
          <w:b/>
          <w:color w:val="000000"/>
        </w:rPr>
      </w:pPr>
    </w:p>
    <w:p w:rsidRPr="00002CAE" w:rsidR="00002CAE" w:rsidP="00002CAE" w:rsidRDefault="00002CAE" w14:paraId="00CECBFF" w14:textId="77777777">
      <w:pPr>
        <w:spacing w:after="0" w:line="259" w:lineRule="auto"/>
        <w:ind w:left="1440" w:firstLine="720"/>
        <w:jc w:val="both"/>
        <w:rPr>
          <w:rFonts w:ascii="Tempus Sans ITC" w:hAnsi="Tempus Sans ITC" w:eastAsia="Calibri"/>
          <w:b/>
        </w:rPr>
      </w:pPr>
      <w:r w:rsidRPr="00002CAE">
        <w:rPr>
          <w:rFonts w:ascii="Tempus Sans ITC" w:hAnsi="Tempus Sans ITC" w:eastAsia="Calibri"/>
          <w:b/>
        </w:rPr>
        <w:t>•</w:t>
      </w:r>
      <w:r w:rsidRPr="00002CAE">
        <w:rPr>
          <w:rFonts w:ascii="Tempus Sans ITC" w:hAnsi="Tempus Sans ITC" w:eastAsia="Calibri"/>
          <w:b/>
        </w:rPr>
        <w:tab/>
      </w:r>
      <w:r w:rsidRPr="00002CAE">
        <w:rPr>
          <w:rFonts w:ascii="Tempus Sans ITC" w:hAnsi="Tempus Sans ITC" w:eastAsia="Calibri"/>
          <w:b/>
        </w:rPr>
        <w:t>Martin Luther King Day (January 20</w:t>
      </w:r>
      <w:r w:rsidRPr="00002CAE">
        <w:rPr>
          <w:rFonts w:ascii="Tempus Sans ITC" w:hAnsi="Tempus Sans ITC" w:eastAsia="Calibri"/>
          <w:b/>
          <w:vertAlign w:val="superscript"/>
        </w:rPr>
        <w:t>th</w:t>
      </w:r>
      <w:r w:rsidRPr="00002CAE">
        <w:rPr>
          <w:rFonts w:ascii="Tempus Sans ITC" w:hAnsi="Tempus Sans ITC" w:eastAsia="Calibri"/>
          <w:b/>
        </w:rPr>
        <w:t>)</w:t>
      </w:r>
    </w:p>
    <w:p w:rsidRPr="00002CAE" w:rsidR="00002CAE" w:rsidP="00002CAE" w:rsidRDefault="00002CAE" w14:paraId="1874B58E" w14:textId="77777777">
      <w:pPr>
        <w:numPr>
          <w:ilvl w:val="0"/>
          <w:numId w:val="14"/>
        </w:numPr>
        <w:spacing w:after="0" w:line="259" w:lineRule="auto"/>
        <w:contextualSpacing/>
        <w:jc w:val="both"/>
        <w:rPr>
          <w:rFonts w:ascii="Tempus Sans ITC" w:hAnsi="Tempus Sans ITC" w:eastAsia="Calibri"/>
          <w:b/>
        </w:rPr>
      </w:pPr>
      <w:r w:rsidRPr="00002CAE">
        <w:rPr>
          <w:rFonts w:ascii="Tempus Sans ITC" w:hAnsi="Tempus Sans ITC" w:eastAsia="Calibri"/>
          <w:b/>
        </w:rPr>
        <w:t xml:space="preserve">  </w:t>
      </w:r>
      <w:r w:rsidRPr="00002CAE">
        <w:rPr>
          <w:rFonts w:ascii="Tempus Sans ITC" w:hAnsi="Tempus Sans ITC" w:eastAsia="Calibri"/>
          <w:b/>
        </w:rPr>
        <w:tab/>
      </w:r>
      <w:proofErr w:type="spellStart"/>
      <w:r w:rsidRPr="00002CAE">
        <w:rPr>
          <w:rFonts w:ascii="Tempus Sans ITC" w:hAnsi="Tempus Sans ITC" w:eastAsia="Calibri"/>
          <w:b/>
        </w:rPr>
        <w:t>Mid Winter</w:t>
      </w:r>
      <w:proofErr w:type="spellEnd"/>
      <w:r w:rsidRPr="00002CAE">
        <w:rPr>
          <w:rFonts w:ascii="Tempus Sans ITC" w:hAnsi="Tempus Sans ITC" w:eastAsia="Calibri"/>
          <w:b/>
        </w:rPr>
        <w:t xml:space="preserve"> Break (February 20</w:t>
      </w:r>
      <w:r w:rsidRPr="00002CAE">
        <w:rPr>
          <w:rFonts w:ascii="Tempus Sans ITC" w:hAnsi="Tempus Sans ITC" w:eastAsia="Calibri"/>
          <w:b/>
          <w:vertAlign w:val="superscript"/>
        </w:rPr>
        <w:t>th</w:t>
      </w:r>
      <w:r w:rsidRPr="00002CAE">
        <w:rPr>
          <w:rFonts w:ascii="Tempus Sans ITC" w:hAnsi="Tempus Sans ITC" w:eastAsia="Calibri"/>
          <w:b/>
        </w:rPr>
        <w:t xml:space="preserve"> &amp; 21</w:t>
      </w:r>
      <w:r w:rsidRPr="00002CAE">
        <w:rPr>
          <w:rFonts w:ascii="Tempus Sans ITC" w:hAnsi="Tempus Sans ITC" w:eastAsia="Calibri"/>
          <w:b/>
          <w:vertAlign w:val="superscript"/>
        </w:rPr>
        <w:t>st</w:t>
      </w:r>
      <w:r w:rsidRPr="00002CAE">
        <w:rPr>
          <w:rFonts w:ascii="Tempus Sans ITC" w:hAnsi="Tempus Sans ITC" w:eastAsia="Calibri"/>
          <w:b/>
        </w:rPr>
        <w:t>)</w:t>
      </w:r>
    </w:p>
    <w:p w:rsidRPr="00002CAE" w:rsidR="00002CAE" w:rsidP="00002CAE" w:rsidRDefault="00002CAE" w14:paraId="5065B9BD" w14:textId="77777777">
      <w:pPr>
        <w:spacing w:after="0" w:line="259" w:lineRule="auto"/>
        <w:ind w:left="1440" w:firstLine="720"/>
        <w:jc w:val="both"/>
        <w:rPr>
          <w:rFonts w:ascii="Tempus Sans ITC" w:hAnsi="Tempus Sans ITC" w:eastAsia="Calibri"/>
          <w:b/>
        </w:rPr>
      </w:pPr>
      <w:r w:rsidRPr="00002CAE">
        <w:rPr>
          <w:rFonts w:ascii="Tempus Sans ITC" w:hAnsi="Tempus Sans ITC" w:eastAsia="Calibri"/>
          <w:b/>
        </w:rPr>
        <w:t>•</w:t>
      </w:r>
      <w:r w:rsidRPr="00002CAE">
        <w:rPr>
          <w:rFonts w:ascii="Tempus Sans ITC" w:hAnsi="Tempus Sans ITC" w:eastAsia="Calibri"/>
          <w:b/>
        </w:rPr>
        <w:tab/>
      </w:r>
      <w:r w:rsidRPr="00002CAE">
        <w:rPr>
          <w:rFonts w:ascii="Tempus Sans ITC" w:hAnsi="Tempus Sans ITC" w:eastAsia="Calibri"/>
          <w:b/>
        </w:rPr>
        <w:t>Spring Break (April 9</w:t>
      </w:r>
      <w:r w:rsidRPr="00002CAE">
        <w:rPr>
          <w:rFonts w:ascii="Tempus Sans ITC" w:hAnsi="Tempus Sans ITC" w:eastAsia="Calibri"/>
          <w:b/>
          <w:vertAlign w:val="superscript"/>
        </w:rPr>
        <w:t>th</w:t>
      </w:r>
      <w:r w:rsidRPr="00002CAE">
        <w:rPr>
          <w:rFonts w:ascii="Tempus Sans ITC" w:hAnsi="Tempus Sans ITC" w:eastAsia="Calibri"/>
          <w:b/>
        </w:rPr>
        <w:t xml:space="preserve"> thru 17</w:t>
      </w:r>
      <w:r w:rsidRPr="00002CAE">
        <w:rPr>
          <w:rFonts w:ascii="Tempus Sans ITC" w:hAnsi="Tempus Sans ITC" w:eastAsia="Calibri"/>
          <w:b/>
          <w:vertAlign w:val="superscript"/>
        </w:rPr>
        <w:t>th</w:t>
      </w:r>
      <w:r w:rsidRPr="00002CAE">
        <w:rPr>
          <w:rFonts w:ascii="Tempus Sans ITC" w:hAnsi="Tempus Sans ITC" w:eastAsia="Calibri"/>
          <w:b/>
        </w:rPr>
        <w:t>)</w:t>
      </w:r>
    </w:p>
    <w:p w:rsidRPr="00002CAE" w:rsidR="00002CAE" w:rsidP="00002CAE" w:rsidRDefault="00002CAE" w14:paraId="699372FE" w14:textId="77777777">
      <w:pPr>
        <w:spacing w:after="0" w:line="259" w:lineRule="auto"/>
        <w:ind w:left="1440" w:firstLine="720"/>
        <w:jc w:val="both"/>
        <w:rPr>
          <w:rFonts w:ascii="Tempus Sans ITC" w:hAnsi="Tempus Sans ITC" w:eastAsia="Calibri"/>
          <w:b/>
        </w:rPr>
      </w:pPr>
      <w:r w:rsidRPr="00002CAE">
        <w:rPr>
          <w:rFonts w:ascii="Tempus Sans ITC" w:hAnsi="Tempus Sans ITC" w:eastAsia="Calibri"/>
          <w:b/>
        </w:rPr>
        <w:t>•</w:t>
      </w:r>
      <w:r w:rsidRPr="00002CAE">
        <w:rPr>
          <w:rFonts w:ascii="Tempus Sans ITC" w:hAnsi="Tempus Sans ITC" w:eastAsia="Calibri"/>
          <w:b/>
        </w:rPr>
        <w:tab/>
      </w:r>
      <w:r w:rsidRPr="00002CAE">
        <w:rPr>
          <w:rFonts w:ascii="Tempus Sans ITC" w:hAnsi="Tempus Sans ITC" w:eastAsia="Calibri"/>
          <w:b/>
        </w:rPr>
        <w:t>Memorial Day (May 25</w:t>
      </w:r>
      <w:r w:rsidRPr="00002CAE">
        <w:rPr>
          <w:rFonts w:ascii="Tempus Sans ITC" w:hAnsi="Tempus Sans ITC" w:eastAsia="Calibri"/>
          <w:b/>
          <w:vertAlign w:val="superscript"/>
        </w:rPr>
        <w:t>th</w:t>
      </w:r>
      <w:r w:rsidRPr="00002CAE">
        <w:rPr>
          <w:rFonts w:ascii="Tempus Sans ITC" w:hAnsi="Tempus Sans ITC" w:eastAsia="Calibri"/>
          <w:b/>
        </w:rPr>
        <w:t xml:space="preserve">) </w:t>
      </w:r>
    </w:p>
    <w:p w:rsidRPr="00002CAE" w:rsidR="00002CAE" w:rsidP="00002CAE" w:rsidRDefault="00002CAE" w14:paraId="58AF6F03" w14:textId="77777777">
      <w:pPr>
        <w:spacing w:after="0" w:line="259" w:lineRule="auto"/>
        <w:ind w:left="1440" w:firstLine="720"/>
        <w:jc w:val="both"/>
        <w:rPr>
          <w:rFonts w:ascii="Tempus Sans ITC" w:hAnsi="Tempus Sans ITC" w:eastAsia="Calibri"/>
          <w:b/>
        </w:rPr>
      </w:pPr>
      <w:r w:rsidRPr="00002CAE">
        <w:rPr>
          <w:rFonts w:ascii="Tempus Sans ITC" w:hAnsi="Tempus Sans ITC" w:eastAsia="Calibri"/>
          <w:b/>
        </w:rPr>
        <w:t>•</w:t>
      </w:r>
      <w:r w:rsidRPr="00002CAE">
        <w:rPr>
          <w:rFonts w:ascii="Tempus Sans ITC" w:hAnsi="Tempus Sans ITC" w:eastAsia="Calibri"/>
          <w:b/>
        </w:rPr>
        <w:tab/>
      </w:r>
      <w:r w:rsidRPr="00002CAE">
        <w:rPr>
          <w:rFonts w:ascii="Tempus Sans ITC" w:hAnsi="Tempus Sans ITC" w:eastAsia="Calibri"/>
          <w:b/>
        </w:rPr>
        <w:t>Independence Day Break (July 2</w:t>
      </w:r>
      <w:r w:rsidRPr="00002CAE">
        <w:rPr>
          <w:rFonts w:ascii="Tempus Sans ITC" w:hAnsi="Tempus Sans ITC" w:eastAsia="Calibri"/>
          <w:b/>
          <w:vertAlign w:val="superscript"/>
        </w:rPr>
        <w:t>nd</w:t>
      </w:r>
      <w:r w:rsidRPr="00002CAE">
        <w:rPr>
          <w:rFonts w:ascii="Tempus Sans ITC" w:hAnsi="Tempus Sans ITC" w:eastAsia="Calibri"/>
          <w:b/>
        </w:rPr>
        <w:t xml:space="preserve"> &amp; 3</w:t>
      </w:r>
      <w:r w:rsidRPr="00002CAE">
        <w:rPr>
          <w:rFonts w:ascii="Tempus Sans ITC" w:hAnsi="Tempus Sans ITC" w:eastAsia="Calibri"/>
          <w:b/>
          <w:vertAlign w:val="superscript"/>
        </w:rPr>
        <w:t>rd</w:t>
      </w:r>
      <w:r w:rsidRPr="00002CAE">
        <w:rPr>
          <w:rFonts w:ascii="Tempus Sans ITC" w:hAnsi="Tempus Sans ITC" w:eastAsia="Calibri"/>
          <w:b/>
        </w:rPr>
        <w:t>)</w:t>
      </w:r>
    </w:p>
    <w:p w:rsidRPr="00002CAE" w:rsidR="00002CAE" w:rsidP="00002CAE" w:rsidRDefault="00002CAE" w14:paraId="5D429FC7" w14:textId="77777777">
      <w:pPr>
        <w:spacing w:after="0" w:line="259" w:lineRule="auto"/>
        <w:ind w:left="1440" w:firstLine="720"/>
        <w:jc w:val="both"/>
        <w:rPr>
          <w:rFonts w:ascii="Tempus Sans ITC" w:hAnsi="Tempus Sans ITC" w:eastAsia="Calibri"/>
          <w:b/>
        </w:rPr>
      </w:pPr>
      <w:r w:rsidRPr="00002CAE">
        <w:rPr>
          <w:rFonts w:ascii="Tempus Sans ITC" w:hAnsi="Tempus Sans ITC" w:eastAsia="Calibri"/>
          <w:b/>
        </w:rPr>
        <w:t>•</w:t>
      </w:r>
      <w:r w:rsidRPr="00002CAE">
        <w:rPr>
          <w:rFonts w:ascii="Tempus Sans ITC" w:hAnsi="Tempus Sans ITC" w:eastAsia="Calibri"/>
          <w:b/>
        </w:rPr>
        <w:tab/>
      </w:r>
      <w:r w:rsidRPr="00002CAE">
        <w:rPr>
          <w:rFonts w:ascii="Tempus Sans ITC" w:hAnsi="Tempus Sans ITC" w:eastAsia="Calibri"/>
          <w:b/>
        </w:rPr>
        <w:t>Summer Break (August 27</w:t>
      </w:r>
      <w:r w:rsidRPr="00002CAE">
        <w:rPr>
          <w:rFonts w:ascii="Tempus Sans ITC" w:hAnsi="Tempus Sans ITC" w:eastAsia="Calibri"/>
          <w:b/>
          <w:vertAlign w:val="superscript"/>
        </w:rPr>
        <w:t>th</w:t>
      </w:r>
      <w:r w:rsidRPr="00002CAE">
        <w:rPr>
          <w:rFonts w:ascii="Tempus Sans ITC" w:hAnsi="Tempus Sans ITC" w:eastAsia="Calibri"/>
          <w:b/>
        </w:rPr>
        <w:t xml:space="preserve"> thru Sept 4</w:t>
      </w:r>
      <w:r w:rsidRPr="00002CAE">
        <w:rPr>
          <w:rFonts w:ascii="Tempus Sans ITC" w:hAnsi="Tempus Sans ITC" w:eastAsia="Calibri"/>
          <w:b/>
          <w:vertAlign w:val="superscript"/>
        </w:rPr>
        <w:t>th</w:t>
      </w:r>
      <w:r w:rsidRPr="00002CAE">
        <w:rPr>
          <w:rFonts w:ascii="Tempus Sans ITC" w:hAnsi="Tempus Sans ITC" w:eastAsia="Calibri"/>
          <w:b/>
        </w:rPr>
        <w:t>)</w:t>
      </w:r>
    </w:p>
    <w:p w:rsidRPr="00002CAE" w:rsidR="00002CAE" w:rsidP="00002CAE" w:rsidRDefault="00002CAE" w14:paraId="5FF87F64" w14:textId="77777777">
      <w:pPr>
        <w:spacing w:after="0" w:line="259" w:lineRule="auto"/>
        <w:ind w:left="1440" w:firstLine="720"/>
        <w:jc w:val="both"/>
        <w:rPr>
          <w:rFonts w:ascii="Tempus Sans ITC" w:hAnsi="Tempus Sans ITC" w:eastAsia="Calibri"/>
          <w:b/>
        </w:rPr>
      </w:pPr>
      <w:r w:rsidRPr="00002CAE">
        <w:rPr>
          <w:rFonts w:ascii="Tempus Sans ITC" w:hAnsi="Tempus Sans ITC" w:eastAsia="Calibri"/>
          <w:b/>
        </w:rPr>
        <w:t>•</w:t>
      </w:r>
      <w:r w:rsidRPr="00002CAE">
        <w:rPr>
          <w:rFonts w:ascii="Tempus Sans ITC" w:hAnsi="Tempus Sans ITC" w:eastAsia="Calibri"/>
          <w:b/>
        </w:rPr>
        <w:tab/>
      </w:r>
      <w:r w:rsidRPr="00002CAE">
        <w:rPr>
          <w:rFonts w:ascii="Tempus Sans ITC" w:hAnsi="Tempus Sans ITC" w:eastAsia="Calibri"/>
          <w:b/>
        </w:rPr>
        <w:t>Labor Day (September 7</w:t>
      </w:r>
      <w:r w:rsidRPr="00002CAE">
        <w:rPr>
          <w:rFonts w:ascii="Tempus Sans ITC" w:hAnsi="Tempus Sans ITC" w:eastAsia="Calibri"/>
          <w:b/>
          <w:vertAlign w:val="superscript"/>
        </w:rPr>
        <w:t>th</w:t>
      </w:r>
      <w:r w:rsidRPr="00002CAE">
        <w:rPr>
          <w:rFonts w:ascii="Tempus Sans ITC" w:hAnsi="Tempus Sans ITC" w:eastAsia="Calibri"/>
          <w:b/>
        </w:rPr>
        <w:t xml:space="preserve"> &amp; 8</w:t>
      </w:r>
      <w:r w:rsidRPr="00002CAE">
        <w:rPr>
          <w:rFonts w:ascii="Tempus Sans ITC" w:hAnsi="Tempus Sans ITC" w:eastAsia="Calibri"/>
          <w:b/>
          <w:vertAlign w:val="superscript"/>
        </w:rPr>
        <w:t>th</w:t>
      </w:r>
      <w:r w:rsidRPr="00002CAE">
        <w:rPr>
          <w:rFonts w:ascii="Tempus Sans ITC" w:hAnsi="Tempus Sans ITC" w:eastAsia="Calibri"/>
          <w:b/>
        </w:rPr>
        <w:t>)</w:t>
      </w:r>
    </w:p>
    <w:p w:rsidRPr="00002CAE" w:rsidR="00002CAE" w:rsidP="00002CAE" w:rsidRDefault="00002CAE" w14:paraId="5B3C00F5" w14:textId="77777777">
      <w:pPr>
        <w:spacing w:after="0" w:line="259" w:lineRule="auto"/>
        <w:ind w:left="1440" w:firstLine="720"/>
        <w:jc w:val="both"/>
        <w:rPr>
          <w:rFonts w:ascii="Tempus Sans ITC" w:hAnsi="Tempus Sans ITC" w:eastAsia="Calibri"/>
          <w:b/>
        </w:rPr>
      </w:pPr>
      <w:r w:rsidRPr="00002CAE">
        <w:rPr>
          <w:rFonts w:ascii="Tempus Sans ITC" w:hAnsi="Tempus Sans ITC" w:eastAsia="Calibri"/>
          <w:b/>
        </w:rPr>
        <w:t>•</w:t>
      </w:r>
      <w:r w:rsidRPr="00002CAE">
        <w:rPr>
          <w:rFonts w:ascii="Tempus Sans ITC" w:hAnsi="Tempus Sans ITC" w:eastAsia="Calibri"/>
          <w:b/>
        </w:rPr>
        <w:tab/>
      </w:r>
      <w:r w:rsidRPr="00002CAE">
        <w:rPr>
          <w:rFonts w:ascii="Tempus Sans ITC" w:hAnsi="Tempus Sans ITC" w:eastAsia="Calibri"/>
          <w:b/>
        </w:rPr>
        <w:t>Thanksgiving Break (November 25</w:t>
      </w:r>
      <w:r w:rsidRPr="00002CAE">
        <w:rPr>
          <w:rFonts w:ascii="Tempus Sans ITC" w:hAnsi="Tempus Sans ITC" w:eastAsia="Calibri"/>
          <w:b/>
          <w:vertAlign w:val="superscript"/>
        </w:rPr>
        <w:t>th</w:t>
      </w:r>
      <w:r w:rsidRPr="00002CAE">
        <w:rPr>
          <w:rFonts w:ascii="Tempus Sans ITC" w:hAnsi="Tempus Sans ITC" w:eastAsia="Calibri"/>
          <w:b/>
        </w:rPr>
        <w:t xml:space="preserve"> - 27</w:t>
      </w:r>
      <w:r w:rsidRPr="00002CAE">
        <w:rPr>
          <w:rFonts w:ascii="Tempus Sans ITC" w:hAnsi="Tempus Sans ITC" w:eastAsia="Calibri"/>
          <w:b/>
          <w:vertAlign w:val="superscript"/>
        </w:rPr>
        <w:t>th</w:t>
      </w:r>
      <w:r w:rsidRPr="00002CAE">
        <w:rPr>
          <w:rFonts w:ascii="Tempus Sans ITC" w:hAnsi="Tempus Sans ITC" w:eastAsia="Calibri"/>
          <w:b/>
        </w:rPr>
        <w:t>)</w:t>
      </w:r>
    </w:p>
    <w:p w:rsidRPr="00002CAE" w:rsidR="00002CAE" w:rsidP="00002CAE" w:rsidRDefault="00002CAE" w14:paraId="27FDAAD8" w14:textId="77777777">
      <w:pPr>
        <w:spacing w:after="0" w:line="259" w:lineRule="auto"/>
        <w:ind w:left="1440" w:firstLine="720"/>
        <w:jc w:val="both"/>
        <w:rPr>
          <w:rFonts w:ascii="Tempus Sans ITC" w:hAnsi="Tempus Sans ITC" w:eastAsia="Calibri"/>
          <w:b/>
        </w:rPr>
      </w:pPr>
      <w:r w:rsidRPr="00002CAE">
        <w:rPr>
          <w:rFonts w:ascii="Tempus Sans ITC" w:hAnsi="Tempus Sans ITC" w:eastAsia="Calibri"/>
          <w:b/>
        </w:rPr>
        <w:t>•</w:t>
      </w:r>
      <w:r w:rsidRPr="00002CAE">
        <w:rPr>
          <w:rFonts w:ascii="Tempus Sans ITC" w:hAnsi="Tempus Sans ITC" w:eastAsia="Calibri"/>
          <w:b/>
        </w:rPr>
        <w:tab/>
      </w:r>
      <w:r w:rsidRPr="00002CAE">
        <w:rPr>
          <w:rFonts w:ascii="Tempus Sans ITC" w:hAnsi="Tempus Sans ITC" w:eastAsia="Calibri"/>
          <w:b/>
        </w:rPr>
        <w:t>Winter Break (Dec 21</w:t>
      </w:r>
      <w:r w:rsidRPr="00002CAE">
        <w:rPr>
          <w:rFonts w:ascii="Tempus Sans ITC" w:hAnsi="Tempus Sans ITC" w:eastAsia="Calibri"/>
          <w:b/>
          <w:vertAlign w:val="superscript"/>
        </w:rPr>
        <w:t>st</w:t>
      </w:r>
      <w:r w:rsidRPr="00002CAE">
        <w:rPr>
          <w:rFonts w:ascii="Tempus Sans ITC" w:hAnsi="Tempus Sans ITC" w:eastAsia="Calibri"/>
          <w:b/>
        </w:rPr>
        <w:t xml:space="preserve"> thru January 1</w:t>
      </w:r>
      <w:r w:rsidRPr="00002CAE">
        <w:rPr>
          <w:rFonts w:ascii="Tempus Sans ITC" w:hAnsi="Tempus Sans ITC" w:eastAsia="Calibri"/>
          <w:b/>
          <w:vertAlign w:val="superscript"/>
        </w:rPr>
        <w:t>st</w:t>
      </w:r>
      <w:r w:rsidRPr="00002CAE">
        <w:rPr>
          <w:rFonts w:ascii="Tempus Sans ITC" w:hAnsi="Tempus Sans ITC" w:eastAsia="Calibri"/>
          <w:b/>
        </w:rPr>
        <w:t>, 2021)</w:t>
      </w:r>
    </w:p>
    <w:p w:rsidRPr="00002CAE" w:rsidR="00002CAE" w:rsidP="00002CAE" w:rsidRDefault="00002CAE" w14:paraId="498FF344" w14:textId="77777777">
      <w:pPr>
        <w:spacing w:after="160" w:line="259" w:lineRule="auto"/>
        <w:rPr>
          <w:rFonts w:ascii="Maiandra GD" w:hAnsi="Maiandra GD" w:eastAsia="Calibri"/>
        </w:rPr>
      </w:pPr>
    </w:p>
    <w:p w:rsidRPr="00B802D2" w:rsidR="00002CAE" w:rsidP="00002CAE" w:rsidRDefault="00002CAE" w14:paraId="010462E8" w14:textId="77777777">
      <w:pPr>
        <w:spacing w:after="160" w:line="259" w:lineRule="auto"/>
        <w:jc w:val="center"/>
        <w:rPr>
          <w:rFonts w:ascii="Maiandra GD" w:hAnsi="Maiandra GD"/>
          <w:b/>
          <w:color w:val="000000"/>
          <w:shd w:val="clear" w:color="auto" w:fill="FFFFFF"/>
        </w:rPr>
      </w:pPr>
      <w:r w:rsidRPr="00002CAE">
        <w:rPr>
          <w:rFonts w:ascii="Tempus Sans ITC" w:hAnsi="Tempus Sans ITC" w:eastAsia="Calibri"/>
          <w:b/>
        </w:rPr>
        <w:t>•</w:t>
      </w:r>
      <w:r w:rsidRPr="00002CAE">
        <w:rPr>
          <w:rFonts w:ascii="Maiandra GD" w:hAnsi="Maiandra GD" w:eastAsia="Calibri"/>
          <w:b/>
        </w:rPr>
        <w:t xml:space="preserve"> </w:t>
      </w:r>
      <w:r w:rsidRPr="00B802D2">
        <w:rPr>
          <w:rFonts w:ascii="Maiandra GD" w:hAnsi="Maiandra GD"/>
          <w:b/>
          <w:color w:val="000000"/>
          <w:shd w:val="clear" w:color="auto" w:fill="FFFFFF"/>
        </w:rPr>
        <w:t xml:space="preserve">Please note that the above calendar is subject to change. Advanced notice will be provided should any of the selected dates be revised.  </w:t>
      </w:r>
    </w:p>
    <w:p w:rsidRPr="00B802D2" w:rsidR="008A3370" w:rsidP="00002CAE" w:rsidRDefault="00002CAE" w14:paraId="6E370AC3" w14:textId="20531C19">
      <w:pPr>
        <w:spacing w:after="160" w:line="259" w:lineRule="auto"/>
        <w:jc w:val="center"/>
        <w:rPr>
          <w:rFonts w:ascii="Maiandra GD" w:hAnsi="Maiandra GD"/>
          <w:b/>
          <w:color w:val="000000"/>
          <w:shd w:val="clear" w:color="auto" w:fill="FFFFFF"/>
        </w:rPr>
      </w:pPr>
      <w:r w:rsidRPr="00002CAE">
        <w:rPr>
          <w:rFonts w:ascii="Tempus Sans ITC" w:hAnsi="Tempus Sans ITC" w:eastAsia="Calibri"/>
          <w:b/>
        </w:rPr>
        <w:t>•</w:t>
      </w:r>
      <w:r w:rsidRPr="00002CAE">
        <w:rPr>
          <w:rFonts w:ascii="Maiandra GD" w:hAnsi="Maiandra GD" w:eastAsia="Calibri"/>
          <w:b/>
        </w:rPr>
        <w:t xml:space="preserve"> Parents will be notified of staff development closings, Early pick-ups and half days via email, </w:t>
      </w:r>
      <w:proofErr w:type="spellStart"/>
      <w:r w:rsidRPr="00002CAE">
        <w:rPr>
          <w:rFonts w:ascii="Maiandra GD" w:hAnsi="Maiandra GD" w:eastAsia="Calibri"/>
          <w:b/>
        </w:rPr>
        <w:t>Kinderlime</w:t>
      </w:r>
      <w:proofErr w:type="spellEnd"/>
      <w:r w:rsidRPr="00002CAE">
        <w:rPr>
          <w:rFonts w:ascii="Maiandra GD" w:hAnsi="Maiandra GD" w:eastAsia="Calibri"/>
          <w:b/>
        </w:rPr>
        <w:t xml:space="preserve"> and our monthly newsletter.</w:t>
      </w:r>
      <w:r w:rsidRPr="00B802D2" w:rsidR="00E75F1A">
        <w:rPr>
          <w:rFonts w:ascii="Maiandra GD" w:hAnsi="Maiandra GD"/>
          <w:b/>
          <w:color w:val="000000"/>
          <w:shd w:val="clear" w:color="auto" w:fill="FFFFFF"/>
        </w:rPr>
        <w:t xml:space="preserve"> </w:t>
      </w:r>
    </w:p>
    <w:p w:rsidRPr="00002CAE" w:rsidR="008A3370" w:rsidP="00322A25" w:rsidRDefault="008A3370" w14:paraId="50A4D845" w14:textId="77777777">
      <w:pPr>
        <w:spacing w:after="0" w:line="240" w:lineRule="auto"/>
        <w:contextualSpacing/>
        <w:jc w:val="both"/>
        <w:rPr>
          <w:rFonts w:ascii="Maiandra GD" w:hAnsi="Maiandra GD"/>
          <w:b/>
          <w:color w:val="000000"/>
          <w:sz w:val="18"/>
          <w:szCs w:val="18"/>
          <w:shd w:val="clear" w:color="auto" w:fill="FFFFFF"/>
        </w:rPr>
      </w:pPr>
    </w:p>
    <w:p w:rsidRPr="00B64AFE" w:rsidR="00DF2F57" w:rsidP="000A3181" w:rsidRDefault="00DF2F57" w14:paraId="251C5719" w14:textId="77777777">
      <w:pPr>
        <w:spacing w:after="0"/>
        <w:jc w:val="both"/>
        <w:rPr>
          <w:rFonts w:ascii="Harrington" w:hAnsi="Harrington"/>
          <w:b/>
        </w:rPr>
      </w:pPr>
      <w:bookmarkStart w:name="_GoBack" w:id="1"/>
      <w:bookmarkEnd w:id="1"/>
    </w:p>
    <w:p w:rsidRPr="00B64AFE" w:rsidR="000A3181" w:rsidP="000A3181" w:rsidRDefault="007D03C8" w14:paraId="4B460F6E" w14:textId="77777777">
      <w:pPr>
        <w:spacing w:after="0"/>
        <w:jc w:val="both"/>
        <w:rPr>
          <w:rFonts w:ascii="Harrington" w:hAnsi="Harrington"/>
          <w:b/>
        </w:rPr>
      </w:pPr>
      <w:r w:rsidRPr="00B64AFE">
        <w:rPr>
          <w:rFonts w:ascii="Times New Roman" w:hAnsi="Times New Roman"/>
          <w:noProof/>
        </w:rPr>
        <w:lastRenderedPageBreak/>
        <w:drawing>
          <wp:inline distT="0" distB="0" distL="0" distR="0" wp14:anchorId="4E6BC0FF" wp14:editId="16D7E23D">
            <wp:extent cx="478301" cy="490327"/>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8301" cy="490327"/>
                    </a:xfrm>
                    <a:prstGeom prst="rect">
                      <a:avLst/>
                    </a:prstGeom>
                    <a:noFill/>
                    <a:ln>
                      <a:noFill/>
                    </a:ln>
                  </pic:spPr>
                </pic:pic>
              </a:graphicData>
            </a:graphic>
          </wp:inline>
        </w:drawing>
      </w:r>
      <w:r w:rsidRPr="00B64AFE">
        <w:rPr>
          <w:rFonts w:ascii="Harrington" w:hAnsi="Harrington"/>
          <w:b/>
        </w:rPr>
        <w:tab/>
      </w:r>
      <w:r w:rsidRPr="7F806ACF" w:rsidR="002162B5">
        <w:rPr>
          <w:rFonts w:ascii="Tempus Sans ITC" w:hAnsi="Tempus Sans ITC"/>
          <w:b w:val="1"/>
          <w:bCs w:val="1"/>
          <w:color w:val="538135" w:themeColor="accent6" w:themeShade="BF"/>
          <w:sz w:val="32"/>
          <w:szCs w:val="32"/>
        </w:rPr>
        <w:t>Communication</w:t>
      </w:r>
    </w:p>
    <w:p w:rsidRPr="00B64AFE" w:rsidR="002162B5" w:rsidP="002162B5" w:rsidRDefault="002162B5" w14:paraId="59CAD563" w14:textId="77777777">
      <w:pPr>
        <w:spacing w:after="0"/>
        <w:jc w:val="both"/>
        <w:rPr>
          <w:rFonts w:ascii="Baskerville Old Face" w:hAnsi="Baskerville Old Face"/>
        </w:rPr>
      </w:pPr>
    </w:p>
    <w:p w:rsidRPr="00B64AFE" w:rsidR="000F2E01" w:rsidP="00C104FD" w:rsidRDefault="002162B5" w14:paraId="55691C6B" w14:textId="77777777">
      <w:pPr>
        <w:spacing w:after="0" w:line="240" w:lineRule="auto"/>
        <w:jc w:val="both"/>
        <w:rPr>
          <w:rFonts w:ascii="Maiandra GD" w:hAnsi="Maiandra GD"/>
          <w:color w:val="000000"/>
          <w:shd w:val="clear" w:color="auto" w:fill="FFFFFF"/>
        </w:rPr>
      </w:pPr>
      <w:r w:rsidRPr="00B64AFE">
        <w:rPr>
          <w:rFonts w:ascii="Maiandra GD" w:hAnsi="Maiandra GD"/>
          <w:color w:val="000000"/>
          <w:shd w:val="clear" w:color="auto" w:fill="FFFFFF"/>
        </w:rPr>
        <w:t xml:space="preserve">Good communication is of the utmost importance. When a new family is accepted into our center, we like to be sure that we can share openly about any concerns or questions that may arise. </w:t>
      </w:r>
    </w:p>
    <w:p w:rsidRPr="00B64AFE" w:rsidR="000F2E01" w:rsidP="00C104FD" w:rsidRDefault="000F2E01" w14:paraId="3C740C76" w14:textId="77777777">
      <w:pPr>
        <w:spacing w:after="0" w:line="240" w:lineRule="auto"/>
        <w:jc w:val="both"/>
        <w:rPr>
          <w:rFonts w:ascii="Maiandra GD" w:hAnsi="Maiandra GD"/>
          <w:color w:val="000000"/>
          <w:shd w:val="clear" w:color="auto" w:fill="FFFFFF"/>
        </w:rPr>
      </w:pPr>
    </w:p>
    <w:p w:rsidR="00652A8E" w:rsidP="0029292E" w:rsidRDefault="00413CD3" w14:paraId="4B0EF1AB" w14:textId="77777777">
      <w:pPr>
        <w:spacing w:after="0" w:line="240" w:lineRule="auto"/>
        <w:jc w:val="both"/>
        <w:rPr>
          <w:rFonts w:ascii="Maiandra GD" w:hAnsi="Maiandra GD"/>
          <w:color w:val="000000"/>
          <w:shd w:val="clear" w:color="auto" w:fill="FFFFFF"/>
        </w:rPr>
      </w:pPr>
      <w:r w:rsidRPr="00B64AFE">
        <w:rPr>
          <w:rFonts w:ascii="Maiandra GD" w:hAnsi="Maiandra GD"/>
          <w:color w:val="000000"/>
          <w:shd w:val="clear" w:color="auto" w:fill="FFFFFF"/>
        </w:rPr>
        <w:t>Parent-teacher conferences are held annually to enable each parent to meet and discuss their child’s progress with the teacher.  In addition to these meetings please note that all parents are welcome to call us at any t</w:t>
      </w:r>
      <w:r w:rsidRPr="00B64AFE" w:rsidR="000F2E01">
        <w:rPr>
          <w:rFonts w:ascii="Maiandra GD" w:hAnsi="Maiandra GD"/>
          <w:color w:val="000000"/>
          <w:shd w:val="clear" w:color="auto" w:fill="FFFFFF"/>
        </w:rPr>
        <w:t xml:space="preserve">ime for any reason whatsoever. </w:t>
      </w:r>
    </w:p>
    <w:p w:rsidRPr="00B64AFE" w:rsidR="00B357BF" w:rsidP="0029292E" w:rsidRDefault="005B50E8" w14:paraId="175A0F0E" w14:textId="77777777">
      <w:pPr>
        <w:spacing w:after="0" w:line="240" w:lineRule="auto"/>
        <w:jc w:val="both"/>
        <w:rPr>
          <w:rFonts w:ascii="Maiandra GD" w:hAnsi="Maiandra GD"/>
          <w:color w:val="000000"/>
          <w:shd w:val="clear" w:color="auto" w:fill="FFFFFF"/>
        </w:rPr>
      </w:pPr>
      <w:r w:rsidRPr="00B64AFE">
        <w:rPr>
          <w:rFonts w:ascii="Maiandra GD" w:hAnsi="Maiandra GD"/>
          <w:color w:val="000000"/>
          <w:shd w:val="clear" w:color="auto" w:fill="FFFFFF"/>
        </w:rPr>
        <w:t>We maintain an open</w:t>
      </w:r>
      <w:r w:rsidRPr="00B64AFE" w:rsidR="00DF2F57">
        <w:rPr>
          <w:rFonts w:ascii="Maiandra GD" w:hAnsi="Maiandra GD"/>
          <w:color w:val="000000"/>
          <w:shd w:val="clear" w:color="auto" w:fill="FFFFFF"/>
        </w:rPr>
        <w:t>-</w:t>
      </w:r>
      <w:r w:rsidRPr="00B64AFE">
        <w:rPr>
          <w:rFonts w:ascii="Maiandra GD" w:hAnsi="Maiandra GD"/>
          <w:color w:val="000000"/>
          <w:shd w:val="clear" w:color="auto" w:fill="FFFFFF"/>
        </w:rPr>
        <w:t>door policy for parents during daycare hours. This means that parents are always welcome to call or drop in to see their children. However, we would appreciate your taking into consideration our schedule when dropping in and remember that visitors usually cause children to react in an excited manner.</w:t>
      </w:r>
      <w:r w:rsidRPr="00B64AFE" w:rsidR="0029292E">
        <w:rPr>
          <w:rFonts w:ascii="Maiandra GD" w:hAnsi="Maiandra GD"/>
          <w:color w:val="000000"/>
          <w:shd w:val="clear" w:color="auto" w:fill="FFFFFF"/>
        </w:rPr>
        <w:t xml:space="preserve"> </w:t>
      </w:r>
    </w:p>
    <w:p w:rsidRPr="00B64AFE" w:rsidR="00B357BF" w:rsidP="0029292E" w:rsidRDefault="00B357BF" w14:paraId="75004F12" w14:textId="77777777">
      <w:pPr>
        <w:spacing w:after="0" w:line="240" w:lineRule="auto"/>
        <w:jc w:val="both"/>
        <w:rPr>
          <w:rFonts w:ascii="Maiandra GD" w:hAnsi="Maiandra GD"/>
          <w:color w:val="000000"/>
          <w:shd w:val="clear" w:color="auto" w:fill="FFFFFF"/>
        </w:rPr>
      </w:pPr>
    </w:p>
    <w:p w:rsidRPr="00B64AFE" w:rsidR="0029292E" w:rsidP="0029292E" w:rsidRDefault="0029292E" w14:paraId="27E64E37" w14:textId="77777777">
      <w:pPr>
        <w:spacing w:after="0" w:line="240" w:lineRule="auto"/>
        <w:jc w:val="both"/>
        <w:rPr>
          <w:rFonts w:ascii="Maiandra GD" w:hAnsi="Maiandra GD"/>
        </w:rPr>
      </w:pPr>
      <w:r w:rsidRPr="00B64AFE">
        <w:rPr>
          <w:rFonts w:ascii="Maiandra GD" w:hAnsi="Maiandra GD"/>
          <w:color w:val="000000"/>
          <w:shd w:val="clear" w:color="auto" w:fill="FFFFFF"/>
        </w:rPr>
        <w:t>If you call during the day, please be aware that we may be busy with the children and may not be able to answer the phone. If you would leave a message, we will call you back as soon as possible.</w:t>
      </w:r>
      <w:r w:rsidRPr="00B64AFE">
        <w:rPr>
          <w:rStyle w:val="apple-converted-space"/>
          <w:rFonts w:ascii="Maiandra GD" w:hAnsi="Maiandra GD"/>
          <w:color w:val="000000"/>
          <w:shd w:val="clear" w:color="auto" w:fill="FFFFFF"/>
        </w:rPr>
        <w:t> </w:t>
      </w:r>
    </w:p>
    <w:p w:rsidRPr="00B64AFE" w:rsidR="00B00475" w:rsidP="00C104FD" w:rsidRDefault="00B00475" w14:paraId="49536461" w14:textId="77777777">
      <w:pPr>
        <w:spacing w:after="0" w:line="240" w:lineRule="auto"/>
        <w:jc w:val="both"/>
        <w:rPr>
          <w:rFonts w:ascii="Maiandra GD" w:hAnsi="Maiandra GD"/>
        </w:rPr>
      </w:pPr>
    </w:p>
    <w:p w:rsidRPr="00B64AFE" w:rsidR="00B00475" w:rsidP="00C104FD" w:rsidRDefault="002162B5" w14:paraId="1F3EB342" w14:textId="77777777">
      <w:pPr>
        <w:spacing w:after="0" w:line="240" w:lineRule="auto"/>
        <w:jc w:val="both"/>
        <w:rPr>
          <w:rFonts w:ascii="Maiandra GD" w:hAnsi="Maiandra GD"/>
        </w:rPr>
      </w:pPr>
      <w:r w:rsidRPr="00B64AFE">
        <w:rPr>
          <w:rFonts w:ascii="Maiandra GD" w:hAnsi="Maiandra GD"/>
        </w:rPr>
        <w:t xml:space="preserve">If any of your personal information has been changed, please inform us right away.  Your current phone number, address and email are necessary for the best communication between the school and parents. </w:t>
      </w:r>
    </w:p>
    <w:p w:rsidRPr="00B64AFE" w:rsidR="007B54C8" w:rsidP="007B54C8" w:rsidRDefault="007B54C8" w14:paraId="436FB288" w14:textId="77777777">
      <w:pPr>
        <w:spacing w:after="0" w:line="240" w:lineRule="auto"/>
        <w:contextualSpacing/>
        <w:jc w:val="both"/>
        <w:rPr>
          <w:rFonts w:ascii="Baskerville Old Face" w:hAnsi="Baskerville Old Face"/>
        </w:rPr>
      </w:pPr>
    </w:p>
    <w:p w:rsidRPr="00B64AFE" w:rsidR="007B54C8" w:rsidP="007B54C8" w:rsidRDefault="007B54C8" w14:paraId="2F20F728" w14:textId="77777777">
      <w:pPr>
        <w:spacing w:after="0"/>
        <w:jc w:val="both"/>
      </w:pPr>
    </w:p>
    <w:p w:rsidRPr="00B64AFE" w:rsidR="007B54C8" w:rsidP="007B54C8" w:rsidRDefault="007B54C8" w14:paraId="1EB674A7" w14:textId="77777777">
      <w:pPr>
        <w:spacing w:after="0"/>
        <w:jc w:val="both"/>
        <w:rPr>
          <w:rFonts w:ascii="Times New Roman" w:hAnsi="Times New Roman"/>
          <w:b/>
        </w:rPr>
      </w:pPr>
      <w:r w:rsidRPr="00B64AFE">
        <w:rPr>
          <w:rFonts w:ascii="Times New Roman" w:hAnsi="Times New Roman"/>
          <w:noProof/>
        </w:rPr>
        <w:drawing>
          <wp:inline distT="0" distB="0" distL="0" distR="0" wp14:anchorId="730EEB57" wp14:editId="1E6756C1">
            <wp:extent cx="555674" cy="396741"/>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noCrop="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7524" cy="405202"/>
                    </a:xfrm>
                    <a:prstGeom prst="rect">
                      <a:avLst/>
                    </a:prstGeom>
                    <a:noFill/>
                    <a:ln>
                      <a:noFill/>
                    </a:ln>
                  </pic:spPr>
                </pic:pic>
              </a:graphicData>
            </a:graphic>
          </wp:inline>
        </w:drawing>
      </w:r>
      <w:r w:rsidRPr="00B64AFE">
        <w:rPr>
          <w:rFonts w:ascii="Harrington" w:hAnsi="Harrington"/>
          <w:b/>
        </w:rPr>
        <w:tab/>
      </w:r>
      <w:r w:rsidRPr="7F806ACF" w:rsidR="007B54C8">
        <w:rPr>
          <w:rFonts w:ascii="Tempus Sans ITC" w:hAnsi="Tempus Sans ITC"/>
          <w:b w:val="1"/>
          <w:bCs w:val="1"/>
          <w:color w:val="538135" w:themeColor="accent6" w:themeShade="BF"/>
          <w:sz w:val="32"/>
          <w:szCs w:val="32"/>
        </w:rPr>
        <w:t>Behavior Policy</w:t>
      </w:r>
      <w:r w:rsidRPr="7F806ACF" w:rsidR="007B54C8">
        <w:rPr>
          <w:rFonts w:ascii="Harrington" w:hAnsi="Harrington"/>
          <w:b w:val="1"/>
          <w:bCs w:val="1"/>
          <w:color w:val="538135" w:themeColor="accent6" w:themeShade="BF"/>
        </w:rPr>
        <w:t xml:space="preserve"> </w:t>
      </w:r>
    </w:p>
    <w:p w:rsidRPr="00B64AFE" w:rsidR="000F2E01" w:rsidP="007B54C8" w:rsidRDefault="000F2E01" w14:paraId="58A5EA35" w14:textId="77777777">
      <w:pPr>
        <w:spacing w:after="0" w:line="240" w:lineRule="auto"/>
        <w:contextualSpacing/>
        <w:jc w:val="both"/>
        <w:rPr>
          <w:rFonts w:ascii="Times New Roman" w:hAnsi="Times New Roman"/>
          <w:b/>
        </w:rPr>
      </w:pPr>
    </w:p>
    <w:p w:rsidR="00FB6382" w:rsidP="004C6847" w:rsidRDefault="007B54C8" w14:paraId="7016CE4A" w14:textId="77777777">
      <w:pPr>
        <w:spacing w:after="0" w:line="240" w:lineRule="auto"/>
        <w:contextualSpacing/>
        <w:jc w:val="both"/>
        <w:rPr>
          <w:rFonts w:ascii="Maiandra GD" w:hAnsi="Maiandra GD"/>
        </w:rPr>
      </w:pPr>
      <w:r w:rsidRPr="00B64AFE">
        <w:rPr>
          <w:rFonts w:ascii="Maiandra GD" w:hAnsi="Maiandra GD"/>
        </w:rPr>
        <w:t xml:space="preserve">Our goal is to keep the environment safe for all children. Children have conflicts and, when they do, we try to redirect their energy in a more positive way. If an unsafe behavior continues, we will schedule parent conferences and may seek professional intervention with the parents’ permission. We reserve the right at any time to terminate a contract if we feel </w:t>
      </w:r>
      <w:r w:rsidRPr="00B64AFE" w:rsidR="00C84562">
        <w:rPr>
          <w:rFonts w:ascii="Maiandra GD" w:hAnsi="Maiandra GD"/>
        </w:rPr>
        <w:t xml:space="preserve">we are not getting the proper parent involvement and support or that </w:t>
      </w:r>
      <w:r w:rsidRPr="00B64AFE">
        <w:rPr>
          <w:rFonts w:ascii="Maiandra GD" w:hAnsi="Maiandra GD"/>
        </w:rPr>
        <w:t>the child is not adapting well in our program</w:t>
      </w:r>
      <w:r w:rsidRPr="00B64AFE" w:rsidR="00C84562">
        <w:rPr>
          <w:rFonts w:ascii="Maiandra GD" w:hAnsi="Maiandra GD"/>
        </w:rPr>
        <w:t>.</w:t>
      </w:r>
      <w:r w:rsidRPr="00B64AFE" w:rsidR="005B50E8">
        <w:rPr>
          <w:rFonts w:ascii="Maiandra GD" w:hAnsi="Maiandra GD"/>
        </w:rPr>
        <w:t xml:space="preserve"> </w:t>
      </w:r>
    </w:p>
    <w:p w:rsidRPr="00B64AFE" w:rsidR="004C6847" w:rsidP="004C6847" w:rsidRDefault="004C6847" w14:paraId="35F4E153" w14:textId="77777777">
      <w:pPr>
        <w:spacing w:after="0" w:line="240" w:lineRule="auto"/>
        <w:contextualSpacing/>
        <w:jc w:val="both"/>
        <w:rPr>
          <w:rFonts w:ascii="Maiandra GD" w:hAnsi="Maiandra GD"/>
        </w:rPr>
      </w:pPr>
    </w:p>
    <w:p w:rsidRPr="00B64AFE" w:rsidR="00501AC5" w:rsidRDefault="00DA11D4" w14:paraId="0E74EB1F" w14:textId="77777777">
      <w:pPr>
        <w:rPr>
          <w:rFonts w:ascii="Harrington" w:hAnsi="Harrington"/>
          <w:b/>
        </w:rPr>
      </w:pPr>
      <w:r w:rsidRPr="00B64AFE">
        <w:rPr>
          <w:rFonts w:ascii="Baskerville Old Face" w:hAnsi="Baskerville Old Face"/>
          <w:noProof/>
        </w:rPr>
        <w:drawing>
          <wp:inline distT="0" distB="0" distL="0" distR="0" wp14:anchorId="7D77DE2F" wp14:editId="7A93BA7D">
            <wp:extent cx="422031" cy="422031"/>
            <wp:effectExtent l="0" t="0" r="0" b="0"/>
            <wp:docPr id="26" name="Picture 26" descr="custom, repor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tom, reports ic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3766" cy="433766"/>
                    </a:xfrm>
                    <a:prstGeom prst="rect">
                      <a:avLst/>
                    </a:prstGeom>
                    <a:noFill/>
                    <a:ln>
                      <a:noFill/>
                    </a:ln>
                  </pic:spPr>
                </pic:pic>
              </a:graphicData>
            </a:graphic>
          </wp:inline>
        </w:drawing>
      </w:r>
      <w:r w:rsidRPr="00B64AFE" w:rsidR="000F2E01">
        <w:rPr>
          <w:rFonts w:ascii="Harrington" w:hAnsi="Harrington"/>
          <w:b/>
          <w:color w:val="538135" w:themeColor="accent6" w:themeShade="BF"/>
        </w:rPr>
        <w:tab/>
      </w:r>
      <w:r w:rsidRPr="00B64AFE" w:rsidR="000F2E01">
        <w:rPr>
          <w:rFonts w:ascii="Harrington" w:hAnsi="Harrington"/>
          <w:b/>
          <w:color w:val="538135" w:themeColor="accent6" w:themeShade="BF"/>
        </w:rPr>
        <w:tab/>
      </w:r>
      <w:r w:rsidRPr="7F806ACF" w:rsidR="00DA11D4">
        <w:rPr>
          <w:rFonts w:ascii="Tempus Sans ITC" w:hAnsi="Tempus Sans ITC"/>
          <w:b w:val="1"/>
          <w:bCs w:val="1"/>
          <w:color w:val="538135" w:themeColor="accent6" w:themeShade="BF"/>
          <w:sz w:val="32"/>
          <w:szCs w:val="32"/>
        </w:rPr>
        <w:t>Mandated Reporter</w:t>
      </w:r>
    </w:p>
    <w:p w:rsidRPr="00B64AFE" w:rsidR="00AF2E8E" w:rsidP="00322A25" w:rsidRDefault="00DA11D4" w14:paraId="366CC00E" w14:textId="77777777">
      <w:pPr>
        <w:rPr>
          <w:rFonts w:ascii="Maiandra GD" w:hAnsi="Maiandra GD"/>
          <w:color w:val="000000"/>
          <w:shd w:val="clear" w:color="auto" w:fill="FFFFFF"/>
        </w:rPr>
      </w:pPr>
      <w:r w:rsidRPr="00B64AFE">
        <w:rPr>
          <w:rFonts w:ascii="Maiandra GD" w:hAnsi="Maiandra GD"/>
          <w:color w:val="000000"/>
          <w:shd w:val="clear" w:color="auto" w:fill="FFFFFF"/>
        </w:rPr>
        <w:t xml:space="preserve">As a </w:t>
      </w:r>
      <w:proofErr w:type="gramStart"/>
      <w:r w:rsidRPr="00B64AFE">
        <w:rPr>
          <w:rFonts w:ascii="Maiandra GD" w:hAnsi="Maiandra GD"/>
          <w:color w:val="000000"/>
          <w:shd w:val="clear" w:color="auto" w:fill="FFFFFF"/>
        </w:rPr>
        <w:t>child care</w:t>
      </w:r>
      <w:proofErr w:type="gramEnd"/>
      <w:r w:rsidRPr="00B64AFE">
        <w:rPr>
          <w:rFonts w:ascii="Maiandra GD" w:hAnsi="Maiandra GD"/>
          <w:color w:val="000000"/>
          <w:shd w:val="clear" w:color="auto" w:fill="FFFFFF"/>
        </w:rPr>
        <w:t xml:space="preserve"> center we are mandated reporters to the Department of </w:t>
      </w:r>
      <w:r w:rsidR="002F3963">
        <w:rPr>
          <w:rFonts w:ascii="Maiandra GD" w:hAnsi="Maiandra GD"/>
          <w:color w:val="000000"/>
          <w:shd w:val="clear" w:color="auto" w:fill="FFFFFF"/>
        </w:rPr>
        <w:t>Health, Should</w:t>
      </w:r>
      <w:r w:rsidRPr="00B64AFE">
        <w:rPr>
          <w:rFonts w:ascii="Maiandra GD" w:hAnsi="Maiandra GD"/>
          <w:color w:val="000000"/>
          <w:shd w:val="clear" w:color="auto" w:fill="FFFFFF"/>
        </w:rPr>
        <w:t xml:space="preserve"> we feel a child is being abused or neglected. Always be sure to let your director know when you drop your child off if he/she has any unexplained cuts or bruises. All children that come to daycare with injuries have them logged into the child's file.</w:t>
      </w:r>
    </w:p>
    <w:p w:rsidRPr="00B64AFE" w:rsidR="00542AFE" w:rsidP="00DA11D4" w:rsidRDefault="00542AFE" w14:paraId="0510B0FB" w14:textId="77777777">
      <w:pPr>
        <w:spacing w:after="0"/>
        <w:jc w:val="both"/>
        <w:rPr>
          <w:rFonts w:ascii="Times New Roman" w:hAnsi="Times New Roman"/>
        </w:rPr>
      </w:pPr>
    </w:p>
    <w:p w:rsidRPr="00B64AFE" w:rsidR="00DA11D4" w:rsidP="00DA11D4" w:rsidRDefault="00DA11D4" w14:paraId="6C624321" w14:textId="77777777">
      <w:pPr>
        <w:spacing w:after="0"/>
        <w:jc w:val="both"/>
        <w:rPr>
          <w:rFonts w:ascii="Tempus Sans ITC" w:hAnsi="Tempus Sans ITC"/>
          <w:b/>
        </w:rPr>
      </w:pPr>
      <w:r w:rsidRPr="00B64AFE">
        <w:rPr>
          <w:rFonts w:ascii="Times New Roman" w:hAnsi="Times New Roman"/>
          <w:noProof/>
        </w:rPr>
        <w:drawing>
          <wp:inline distT="0" distB="0" distL="0" distR="0" wp14:anchorId="106652B6" wp14:editId="407FC8FD">
            <wp:extent cx="506437" cy="506437"/>
            <wp:effectExtent l="0" t="0" r="825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6915" cy="516915"/>
                    </a:xfrm>
                    <a:prstGeom prst="rect">
                      <a:avLst/>
                    </a:prstGeom>
                    <a:noFill/>
                    <a:ln>
                      <a:noFill/>
                    </a:ln>
                  </pic:spPr>
                </pic:pic>
              </a:graphicData>
            </a:graphic>
          </wp:inline>
        </w:drawing>
      </w:r>
      <w:r w:rsidRPr="00B64AFE" w:rsidR="00DA11D4">
        <w:rPr>
          <w:rFonts w:ascii="Times New Roman" w:hAnsi="Times New Roman"/>
        </w:rPr>
        <w:t xml:space="preserve"> </w:t>
      </w:r>
      <w:r w:rsidRPr="00B64AFE">
        <w:rPr>
          <w:rFonts w:ascii="Times New Roman" w:hAnsi="Times New Roman"/>
        </w:rPr>
        <w:tab/>
      </w:r>
      <w:r w:rsidRPr="7F806ACF" w:rsidR="00DA11D4">
        <w:rPr>
          <w:rFonts w:ascii="Tempus Sans ITC" w:hAnsi="Tempus Sans ITC"/>
          <w:b w:val="1"/>
          <w:bCs w:val="1"/>
          <w:color w:val="538135" w:themeColor="accent6" w:themeShade="BF"/>
          <w:sz w:val="32"/>
          <w:szCs w:val="32"/>
        </w:rPr>
        <w:t>Special Request</w:t>
      </w:r>
    </w:p>
    <w:p w:rsidRPr="00B64AFE" w:rsidR="00DA11D4" w:rsidP="00DA11D4" w:rsidRDefault="00DA11D4" w14:paraId="10B640CD" w14:textId="77777777">
      <w:pPr>
        <w:spacing w:after="0"/>
        <w:jc w:val="both"/>
        <w:rPr>
          <w:rFonts w:ascii="Times New Roman" w:hAnsi="Times New Roman"/>
          <w:b/>
        </w:rPr>
      </w:pPr>
    </w:p>
    <w:p w:rsidRPr="00B64AFE" w:rsidR="00DA11D4" w:rsidP="00DA11D4" w:rsidRDefault="00DA11D4" w14:paraId="3AE0BD08" w14:textId="77777777">
      <w:pPr>
        <w:spacing w:after="0"/>
        <w:jc w:val="both"/>
        <w:rPr>
          <w:rFonts w:ascii="Maiandra GD" w:hAnsi="Maiandra GD"/>
        </w:rPr>
      </w:pPr>
      <w:r w:rsidRPr="00B64AFE">
        <w:rPr>
          <w:rFonts w:ascii="Maiandra GD" w:hAnsi="Maiandra GD"/>
        </w:rPr>
        <w:t>Whenever possible to assist our creative art programs, we would greatly appreciate receiving any used items that your child</w:t>
      </w:r>
      <w:r w:rsidRPr="00B64AFE" w:rsidR="00C84562">
        <w:rPr>
          <w:rFonts w:ascii="Maiandra GD" w:hAnsi="Maiandra GD"/>
        </w:rPr>
        <w:t xml:space="preserve"> has outgrown and can</w:t>
      </w:r>
      <w:r w:rsidRPr="00B64AFE">
        <w:rPr>
          <w:rFonts w:ascii="Maiandra GD" w:hAnsi="Maiandra GD"/>
        </w:rPr>
        <w:t xml:space="preserve"> no longer play with. We also appreciate parent participation with events and fundraisers </w:t>
      </w:r>
      <w:r w:rsidRPr="00B64AFE" w:rsidR="00DB4394">
        <w:rPr>
          <w:rFonts w:ascii="Maiandra GD" w:hAnsi="Maiandra GD"/>
        </w:rPr>
        <w:t xml:space="preserve">for the benefit of the school </w:t>
      </w:r>
      <w:r w:rsidRPr="00B64AFE">
        <w:rPr>
          <w:rFonts w:ascii="Maiandra GD" w:hAnsi="Maiandra GD"/>
        </w:rPr>
        <w:t>whenever possible. Thank you</w:t>
      </w:r>
      <w:r w:rsidRPr="00B64AFE" w:rsidR="00DB4394">
        <w:rPr>
          <w:rFonts w:ascii="Maiandra GD" w:hAnsi="Maiandra GD"/>
        </w:rPr>
        <w:t xml:space="preserve"> in advance</w:t>
      </w:r>
      <w:r w:rsidRPr="00B64AFE">
        <w:rPr>
          <w:rFonts w:ascii="Maiandra GD" w:hAnsi="Maiandra GD"/>
        </w:rPr>
        <w:t>.</w:t>
      </w:r>
    </w:p>
    <w:sectPr w:rsidRPr="00B64AFE" w:rsidR="00DA11D4" w:rsidSect="00B35C53">
      <w:footerReference w:type="default" r:id="rId36"/>
      <w:pgSz w:w="12240" w:h="15840" w:orient="portrait" w:code="1"/>
      <w:pgMar w:top="720" w:right="1080" w:bottom="432" w:left="1080" w:header="720" w:footer="720" w:gutter="0"/>
      <w:pgNumType w:start="1"/>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397" w:rsidP="000B065D" w:rsidRDefault="00DE0397" w14:paraId="7CD60F35" w14:textId="77777777">
      <w:pPr>
        <w:spacing w:after="0" w:line="240" w:lineRule="auto"/>
      </w:pPr>
      <w:r>
        <w:separator/>
      </w:r>
    </w:p>
  </w:endnote>
  <w:endnote w:type="continuationSeparator" w:id="0">
    <w:p w:rsidR="00DE0397" w:rsidP="000B065D" w:rsidRDefault="00DE0397" w14:paraId="49F2A1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mpus Sans ITC">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Arimo">
    <w:altName w:val="Arial"/>
    <w:charset w:val="00"/>
    <w:family w:val="swiss"/>
    <w:pitch w:val="variable"/>
    <w:sig w:usb0="00000000" w:usb1="500078FF" w:usb2="00000021" w:usb3="00000000" w:csb0="000001BF" w:csb1="00000000"/>
  </w:font>
  <w:font w:name="Algerian">
    <w:charset w:val="00"/>
    <w:family w:val="decorativ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39" w:rsidRDefault="00171E39" w14:paraId="551A94CF" w14:textId="7777777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108A8">
      <w:rPr>
        <w:caps/>
        <w:noProof/>
        <w:color w:val="5B9BD5" w:themeColor="accent1"/>
      </w:rPr>
      <w:t>12</w:t>
    </w:r>
    <w:r>
      <w:rPr>
        <w:caps/>
        <w:noProof/>
        <w:color w:val="5B9BD5" w:themeColor="accent1"/>
      </w:rPr>
      <w:fldChar w:fldCharType="end"/>
    </w:r>
  </w:p>
  <w:p w:rsidR="00171E39" w:rsidRDefault="00171E39" w14:paraId="77CBAC4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397" w:rsidP="000B065D" w:rsidRDefault="00DE0397" w14:paraId="70598476" w14:textId="77777777">
      <w:pPr>
        <w:spacing w:after="0" w:line="240" w:lineRule="auto"/>
      </w:pPr>
      <w:r>
        <w:separator/>
      </w:r>
    </w:p>
  </w:footnote>
  <w:footnote w:type="continuationSeparator" w:id="0">
    <w:p w:rsidR="00DE0397" w:rsidP="000B065D" w:rsidRDefault="00DE0397" w14:paraId="4C28187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6C41"/>
    <w:multiLevelType w:val="hybridMultilevel"/>
    <w:tmpl w:val="CD38600E"/>
    <w:lvl w:ilvl="0" w:tplc="7F36DD2E">
      <w:start w:val="2019"/>
      <w:numFmt w:val="bullet"/>
      <w:lvlText w:val="•"/>
      <w:lvlJc w:val="left"/>
      <w:pPr>
        <w:ind w:left="2520" w:hanging="360"/>
      </w:pPr>
      <w:rPr>
        <w:rFonts w:hint="default" w:ascii="Tempus Sans ITC" w:hAnsi="Tempus Sans ITC" w:eastAsiaTheme="minorHAnsi" w:cstheme="minorBidi"/>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 w15:restartNumberingAfterBreak="0">
    <w:nsid w:val="0F8C1B7A"/>
    <w:multiLevelType w:val="hybridMultilevel"/>
    <w:tmpl w:val="DDCA2030"/>
    <w:lvl w:ilvl="0" w:tplc="58DA0F38">
      <w:start w:val="1"/>
      <w:numFmt w:val="decimal"/>
      <w:lvlText w:val="%1."/>
      <w:lvlJc w:val="left"/>
      <w:pPr>
        <w:ind w:left="810" w:hanging="360"/>
      </w:pPr>
      <w:rPr>
        <w:rFonts w:cs="Times New Roman"/>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2" w15:restartNumberingAfterBreak="0">
    <w:nsid w:val="28586DE8"/>
    <w:multiLevelType w:val="hybridMultilevel"/>
    <w:tmpl w:val="70643714"/>
    <w:lvl w:ilvl="0" w:tplc="0A66332C">
      <w:start w:val="1"/>
      <w:numFmt w:val="decimal"/>
      <w:lvlText w:val="%1."/>
      <w:lvlJc w:val="left"/>
      <w:pPr>
        <w:ind w:left="659" w:hanging="360"/>
      </w:pPr>
      <w:rPr>
        <w:rFonts w:hint="default"/>
      </w:rPr>
    </w:lvl>
    <w:lvl w:ilvl="1" w:tplc="04090019" w:tentative="1">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3" w15:restartNumberingAfterBreak="0">
    <w:nsid w:val="29E8607C"/>
    <w:multiLevelType w:val="hybridMultilevel"/>
    <w:tmpl w:val="6E5C38FC"/>
    <w:lvl w:ilvl="0" w:tplc="8AAC530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6A87773"/>
    <w:multiLevelType w:val="hybridMultilevel"/>
    <w:tmpl w:val="8D520296"/>
    <w:lvl w:ilvl="0" w:tplc="0A66332C">
      <w:start w:val="1"/>
      <w:numFmt w:val="decimal"/>
      <w:lvlText w:val="%1."/>
      <w:lvlJc w:val="left"/>
      <w:pPr>
        <w:ind w:left="6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2016B"/>
    <w:multiLevelType w:val="hybridMultilevel"/>
    <w:tmpl w:val="4B6497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734253"/>
    <w:multiLevelType w:val="hybridMultilevel"/>
    <w:tmpl w:val="50AE7C88"/>
    <w:lvl w:ilvl="0" w:tplc="0FCC6C4C">
      <w:start w:val="1"/>
      <w:numFmt w:val="lowerLetter"/>
      <w:lvlText w:val="%1)"/>
      <w:lvlJc w:val="left"/>
      <w:pPr>
        <w:ind w:left="720" w:hanging="360"/>
      </w:pPr>
      <w:rPr>
        <w:rFonts w:hint="default" w:ascii="Maiandra GD" w:hAnsi="Maiandra GD" w:eastAsia="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025705B"/>
    <w:multiLevelType w:val="hybridMultilevel"/>
    <w:tmpl w:val="CCCADDA4"/>
    <w:lvl w:ilvl="0" w:tplc="0409000F">
      <w:start w:val="1"/>
      <w:numFmt w:val="decimal"/>
      <w:lvlText w:val="%1."/>
      <w:lvlJc w:val="left"/>
      <w:pPr>
        <w:ind w:left="99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69D5DF8"/>
    <w:multiLevelType w:val="hybridMultilevel"/>
    <w:tmpl w:val="42089236"/>
    <w:lvl w:ilvl="0" w:tplc="984C4958">
      <w:start w:val="12"/>
      <w:numFmt w:val="bullet"/>
      <w:lvlText w:val=""/>
      <w:lvlJc w:val="left"/>
      <w:pPr>
        <w:ind w:left="720" w:hanging="360"/>
      </w:pPr>
      <w:rPr>
        <w:rFonts w:hint="default" w:ascii="Symbol" w:hAnsi="Symbol" w:eastAsia="Times New Roman"/>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6C84E33"/>
    <w:multiLevelType w:val="hybridMultilevel"/>
    <w:tmpl w:val="5F78E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D3293"/>
    <w:multiLevelType w:val="hybridMultilevel"/>
    <w:tmpl w:val="31F886A0"/>
    <w:lvl w:ilvl="0" w:tplc="45BA6864">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3485D04"/>
    <w:multiLevelType w:val="hybridMultilevel"/>
    <w:tmpl w:val="6A7C93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
  </w:num>
  <w:num w:numId="10">
    <w:abstractNumId w:val="9"/>
  </w:num>
  <w:num w:numId="11">
    <w:abstractNumId w:val="2"/>
  </w:num>
  <w:num w:numId="12">
    <w:abstractNumId w:val="4"/>
  </w:num>
  <w:num w:numId="13">
    <w:abstractNumId w:val="11"/>
  </w:num>
  <w:num w:numId="1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xszA2NzI2NbUwtDBV0lEKTi0uzszPAykwrAUAmsQASywAAAA="/>
  </w:docVars>
  <w:rsids>
    <w:rsidRoot w:val="000A3181"/>
    <w:rsid w:val="00002CAE"/>
    <w:rsid w:val="00007D3A"/>
    <w:rsid w:val="00014897"/>
    <w:rsid w:val="00025F60"/>
    <w:rsid w:val="000409FC"/>
    <w:rsid w:val="0004361C"/>
    <w:rsid w:val="00052069"/>
    <w:rsid w:val="000558C5"/>
    <w:rsid w:val="00055F52"/>
    <w:rsid w:val="00061EA4"/>
    <w:rsid w:val="00071CB1"/>
    <w:rsid w:val="00081415"/>
    <w:rsid w:val="000818B0"/>
    <w:rsid w:val="00094F1D"/>
    <w:rsid w:val="00097178"/>
    <w:rsid w:val="000A3181"/>
    <w:rsid w:val="000B065D"/>
    <w:rsid w:val="000F153A"/>
    <w:rsid w:val="000F2E01"/>
    <w:rsid w:val="0010768E"/>
    <w:rsid w:val="00130051"/>
    <w:rsid w:val="0013402F"/>
    <w:rsid w:val="00145468"/>
    <w:rsid w:val="00146653"/>
    <w:rsid w:val="00151EE6"/>
    <w:rsid w:val="001659CF"/>
    <w:rsid w:val="00171E39"/>
    <w:rsid w:val="0017746B"/>
    <w:rsid w:val="0018031D"/>
    <w:rsid w:val="001914A9"/>
    <w:rsid w:val="0019595E"/>
    <w:rsid w:val="001B390C"/>
    <w:rsid w:val="001B68DD"/>
    <w:rsid w:val="001D2703"/>
    <w:rsid w:val="001E4C48"/>
    <w:rsid w:val="00203C7D"/>
    <w:rsid w:val="00207FF2"/>
    <w:rsid w:val="002162B5"/>
    <w:rsid w:val="00257EC7"/>
    <w:rsid w:val="00271A35"/>
    <w:rsid w:val="00284622"/>
    <w:rsid w:val="0029292E"/>
    <w:rsid w:val="002C1731"/>
    <w:rsid w:val="002D7322"/>
    <w:rsid w:val="002F3963"/>
    <w:rsid w:val="003068F0"/>
    <w:rsid w:val="00322A25"/>
    <w:rsid w:val="003537B6"/>
    <w:rsid w:val="00362D11"/>
    <w:rsid w:val="00363E7D"/>
    <w:rsid w:val="00382180"/>
    <w:rsid w:val="00394A87"/>
    <w:rsid w:val="00394B84"/>
    <w:rsid w:val="003B73FF"/>
    <w:rsid w:val="003D0126"/>
    <w:rsid w:val="003E3AAF"/>
    <w:rsid w:val="00402B2E"/>
    <w:rsid w:val="00405F3E"/>
    <w:rsid w:val="00406C89"/>
    <w:rsid w:val="00413CD3"/>
    <w:rsid w:val="0043067D"/>
    <w:rsid w:val="0044351A"/>
    <w:rsid w:val="0045138D"/>
    <w:rsid w:val="004A71C2"/>
    <w:rsid w:val="004B6FD1"/>
    <w:rsid w:val="004C6847"/>
    <w:rsid w:val="004E0A1D"/>
    <w:rsid w:val="004E5206"/>
    <w:rsid w:val="004F70C6"/>
    <w:rsid w:val="00501AC5"/>
    <w:rsid w:val="00521F6F"/>
    <w:rsid w:val="00542AFE"/>
    <w:rsid w:val="00546AB9"/>
    <w:rsid w:val="00566A4D"/>
    <w:rsid w:val="00586323"/>
    <w:rsid w:val="005B50E8"/>
    <w:rsid w:val="005D5793"/>
    <w:rsid w:val="005D57B7"/>
    <w:rsid w:val="00600A04"/>
    <w:rsid w:val="00652A8E"/>
    <w:rsid w:val="006E6ABA"/>
    <w:rsid w:val="006F7284"/>
    <w:rsid w:val="007108A8"/>
    <w:rsid w:val="007314FE"/>
    <w:rsid w:val="00761B7C"/>
    <w:rsid w:val="007B27B2"/>
    <w:rsid w:val="007B54C8"/>
    <w:rsid w:val="007D03C8"/>
    <w:rsid w:val="007D1F43"/>
    <w:rsid w:val="007E2519"/>
    <w:rsid w:val="007E6414"/>
    <w:rsid w:val="007F586D"/>
    <w:rsid w:val="0084525B"/>
    <w:rsid w:val="008505AD"/>
    <w:rsid w:val="00857D2E"/>
    <w:rsid w:val="00864E9A"/>
    <w:rsid w:val="008709B2"/>
    <w:rsid w:val="00886FB3"/>
    <w:rsid w:val="008A295E"/>
    <w:rsid w:val="008A3370"/>
    <w:rsid w:val="008A5ACF"/>
    <w:rsid w:val="008C0BF1"/>
    <w:rsid w:val="008C222C"/>
    <w:rsid w:val="008C627D"/>
    <w:rsid w:val="009133DA"/>
    <w:rsid w:val="00932BD2"/>
    <w:rsid w:val="009618C0"/>
    <w:rsid w:val="00961C93"/>
    <w:rsid w:val="00981040"/>
    <w:rsid w:val="00983AC0"/>
    <w:rsid w:val="00985A6B"/>
    <w:rsid w:val="00993722"/>
    <w:rsid w:val="00996767"/>
    <w:rsid w:val="009B42BF"/>
    <w:rsid w:val="009C2D47"/>
    <w:rsid w:val="009F7EF8"/>
    <w:rsid w:val="00A17BFD"/>
    <w:rsid w:val="00A31F51"/>
    <w:rsid w:val="00A4160F"/>
    <w:rsid w:val="00A657FE"/>
    <w:rsid w:val="00A74BEB"/>
    <w:rsid w:val="00A93CED"/>
    <w:rsid w:val="00AB0121"/>
    <w:rsid w:val="00AD262C"/>
    <w:rsid w:val="00AE02CE"/>
    <w:rsid w:val="00AF2E8E"/>
    <w:rsid w:val="00B00475"/>
    <w:rsid w:val="00B0269C"/>
    <w:rsid w:val="00B053BD"/>
    <w:rsid w:val="00B066F8"/>
    <w:rsid w:val="00B300FF"/>
    <w:rsid w:val="00B34FAB"/>
    <w:rsid w:val="00B357BF"/>
    <w:rsid w:val="00B35C53"/>
    <w:rsid w:val="00B64AFE"/>
    <w:rsid w:val="00B6693F"/>
    <w:rsid w:val="00B802D2"/>
    <w:rsid w:val="00BA65C7"/>
    <w:rsid w:val="00BB08D7"/>
    <w:rsid w:val="00BD72DB"/>
    <w:rsid w:val="00C104FD"/>
    <w:rsid w:val="00C14B1C"/>
    <w:rsid w:val="00C15C49"/>
    <w:rsid w:val="00C33364"/>
    <w:rsid w:val="00C52FC0"/>
    <w:rsid w:val="00C6322C"/>
    <w:rsid w:val="00C84562"/>
    <w:rsid w:val="00C92C70"/>
    <w:rsid w:val="00D05EAC"/>
    <w:rsid w:val="00D158F4"/>
    <w:rsid w:val="00D2408E"/>
    <w:rsid w:val="00DA11D4"/>
    <w:rsid w:val="00DB4394"/>
    <w:rsid w:val="00DB543D"/>
    <w:rsid w:val="00DE0397"/>
    <w:rsid w:val="00DF2F57"/>
    <w:rsid w:val="00E144DC"/>
    <w:rsid w:val="00E75F1A"/>
    <w:rsid w:val="00E85934"/>
    <w:rsid w:val="00EA048E"/>
    <w:rsid w:val="00ED66D6"/>
    <w:rsid w:val="00EE5E93"/>
    <w:rsid w:val="00EF647E"/>
    <w:rsid w:val="00F04E21"/>
    <w:rsid w:val="00F15342"/>
    <w:rsid w:val="00F162B9"/>
    <w:rsid w:val="00F30FB7"/>
    <w:rsid w:val="00F40B50"/>
    <w:rsid w:val="00F51FCF"/>
    <w:rsid w:val="00F62C5D"/>
    <w:rsid w:val="00F8158D"/>
    <w:rsid w:val="00F81EA7"/>
    <w:rsid w:val="00FB0D0A"/>
    <w:rsid w:val="00FB6382"/>
    <w:rsid w:val="00FD175D"/>
    <w:rsid w:val="00FD3E63"/>
    <w:rsid w:val="00FE2115"/>
    <w:rsid w:val="00FF09A4"/>
    <w:rsid w:val="7F80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B5423"/>
  <w15:chartTrackingRefBased/>
  <w15:docId w15:val="{D144D890-8742-4F83-8540-831E0ACF3E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3181"/>
    <w:pPr>
      <w:spacing w:after="200" w:line="276" w:lineRule="auto"/>
    </w:pPr>
    <w:rPr>
      <w:rFonts w:ascii="Calibri" w:hAnsi="Calibri" w:eastAsia="Times New Roman" w:cs="Times New Roman"/>
    </w:rPr>
  </w:style>
  <w:style w:type="paragraph" w:styleId="Heading2">
    <w:name w:val="heading 2"/>
    <w:basedOn w:val="Normal"/>
    <w:link w:val="Heading2Char"/>
    <w:uiPriority w:val="9"/>
    <w:qFormat/>
    <w:rsid w:val="00DB4394"/>
    <w:pPr>
      <w:spacing w:before="100" w:beforeAutospacing="1" w:after="100" w:afterAutospacing="1" w:line="240" w:lineRule="auto"/>
      <w:outlineLvl w:val="1"/>
    </w:pPr>
    <w:rPr>
      <w:rFonts w:ascii="Times New Roman" w:hAnsi="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A3181"/>
    <w:pPr>
      <w:ind w:left="720"/>
      <w:contextualSpacing/>
    </w:pPr>
  </w:style>
  <w:style w:type="paragraph" w:styleId="BalloonText">
    <w:name w:val="Balloon Text"/>
    <w:basedOn w:val="Normal"/>
    <w:link w:val="BalloonTextChar"/>
    <w:uiPriority w:val="99"/>
    <w:semiHidden/>
    <w:unhideWhenUsed/>
    <w:rsid w:val="009B42B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B42BF"/>
    <w:rPr>
      <w:rFonts w:ascii="Segoe UI" w:hAnsi="Segoe UI" w:eastAsia="Times New Roman" w:cs="Segoe UI"/>
      <w:sz w:val="18"/>
      <w:szCs w:val="18"/>
    </w:rPr>
  </w:style>
  <w:style w:type="paragraph" w:styleId="Header">
    <w:name w:val="header"/>
    <w:basedOn w:val="Normal"/>
    <w:link w:val="HeaderChar"/>
    <w:uiPriority w:val="99"/>
    <w:unhideWhenUsed/>
    <w:rsid w:val="000B06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0B065D"/>
    <w:rPr>
      <w:rFonts w:ascii="Calibri" w:hAnsi="Calibri" w:eastAsia="Times New Roman" w:cs="Times New Roman"/>
    </w:rPr>
  </w:style>
  <w:style w:type="paragraph" w:styleId="Footer">
    <w:name w:val="footer"/>
    <w:basedOn w:val="Normal"/>
    <w:link w:val="FooterChar"/>
    <w:uiPriority w:val="99"/>
    <w:unhideWhenUsed/>
    <w:rsid w:val="000B06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0B065D"/>
    <w:rPr>
      <w:rFonts w:ascii="Calibri" w:hAnsi="Calibri" w:eastAsia="Times New Roman" w:cs="Times New Roman"/>
    </w:rPr>
  </w:style>
  <w:style w:type="character" w:styleId="apple-converted-space" w:customStyle="1">
    <w:name w:val="apple-converted-space"/>
    <w:basedOn w:val="DefaultParagraphFont"/>
    <w:rsid w:val="00886FB3"/>
  </w:style>
  <w:style w:type="character" w:styleId="Heading2Char" w:customStyle="1">
    <w:name w:val="Heading 2 Char"/>
    <w:basedOn w:val="DefaultParagraphFont"/>
    <w:link w:val="Heading2"/>
    <w:uiPriority w:val="9"/>
    <w:rsid w:val="00DB4394"/>
    <w:rPr>
      <w:rFonts w:ascii="Times New Roman" w:hAnsi="Times New Roman"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180790">
      <w:bodyDiv w:val="1"/>
      <w:marLeft w:val="0"/>
      <w:marRight w:val="0"/>
      <w:marTop w:val="0"/>
      <w:marBottom w:val="0"/>
      <w:divBdr>
        <w:top w:val="none" w:sz="0" w:space="0" w:color="auto"/>
        <w:left w:val="none" w:sz="0" w:space="0" w:color="auto"/>
        <w:bottom w:val="none" w:sz="0" w:space="0" w:color="auto"/>
        <w:right w:val="none" w:sz="0" w:space="0" w:color="auto"/>
      </w:divBdr>
    </w:div>
    <w:div w:id="20730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5.jpeg" Id="rId13" /><Relationship Type="http://schemas.openxmlformats.org/officeDocument/2006/relationships/image" Target="media/image10.jpeg" Id="rId18" /><Relationship Type="http://schemas.openxmlformats.org/officeDocument/2006/relationships/image" Target="media/image18.png" Id="rId26" /><Relationship Type="http://schemas.openxmlformats.org/officeDocument/2006/relationships/styles" Target="styles.xml" Id="rId3" /><Relationship Type="http://schemas.openxmlformats.org/officeDocument/2006/relationships/image" Target="media/image13.wmf" Id="rId21" /><Relationship Type="http://schemas.openxmlformats.org/officeDocument/2006/relationships/image" Target="media/image26.png" Id="rId34" /><Relationship Type="http://schemas.openxmlformats.org/officeDocument/2006/relationships/endnotes" Target="endnotes.xml" Id="rId7" /><Relationship Type="http://schemas.openxmlformats.org/officeDocument/2006/relationships/image" Target="media/image4.wmf" Id="rId12" /><Relationship Type="http://schemas.openxmlformats.org/officeDocument/2006/relationships/image" Target="media/image9.jpeg" Id="rId17" /><Relationship Type="http://schemas.openxmlformats.org/officeDocument/2006/relationships/image" Target="media/image25.gif" Id="rId33" /><Relationship Type="http://schemas.openxmlformats.org/officeDocument/2006/relationships/theme" Target="theme/theme1.xml" Id="rId38" /><Relationship Type="http://schemas.openxmlformats.org/officeDocument/2006/relationships/numbering" Target="numbering.xml" Id="rId2" /><Relationship Type="http://schemas.openxmlformats.org/officeDocument/2006/relationships/image" Target="media/image8.jpeg" Id="rId16" /><Relationship Type="http://schemas.openxmlformats.org/officeDocument/2006/relationships/image" Target="media/image12.wmf"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gif" Id="rId11" /><Relationship Type="http://schemas.openxmlformats.org/officeDocument/2006/relationships/image" Target="media/image16.gif" Id="rId24" /><Relationship Type="http://schemas.openxmlformats.org/officeDocument/2006/relationships/image" Target="media/image24.wmf" Id="rId32" /><Relationship Type="http://schemas.openxmlformats.org/officeDocument/2006/relationships/fontTable" Target="fontTable.xml" Id="rId37" /><Relationship Type="http://schemas.openxmlformats.org/officeDocument/2006/relationships/webSettings" Target="webSettings.xml" Id="rId5" /><Relationship Type="http://schemas.openxmlformats.org/officeDocument/2006/relationships/image" Target="media/image7.jpeg" Id="rId15" /><Relationship Type="http://schemas.openxmlformats.org/officeDocument/2006/relationships/image" Target="media/image15.wmf" Id="rId23" /><Relationship Type="http://schemas.openxmlformats.org/officeDocument/2006/relationships/image" Target="media/image20.png" Id="rId28" /><Relationship Type="http://schemas.openxmlformats.org/officeDocument/2006/relationships/footer" Target="footer1.xml" Id="rId36" /><Relationship Type="http://schemas.openxmlformats.org/officeDocument/2006/relationships/image" Target="media/image2.wmf" Id="rId10" /><Relationship Type="http://schemas.openxmlformats.org/officeDocument/2006/relationships/image" Target="media/image11.wmf" Id="rId19" /><Relationship Type="http://schemas.openxmlformats.org/officeDocument/2006/relationships/image" Target="media/image23.jpeg" Id="rId31" /><Relationship Type="http://schemas.openxmlformats.org/officeDocument/2006/relationships/settings" Target="settings.xml" Id="rId4" /><Relationship Type="http://schemas.openxmlformats.org/officeDocument/2006/relationships/hyperlink" Target="http://www.littleivies.nyc" TargetMode="External" Id="rId9" /><Relationship Type="http://schemas.openxmlformats.org/officeDocument/2006/relationships/image" Target="media/image6.jpeg" Id="rId14" /><Relationship Type="http://schemas.openxmlformats.org/officeDocument/2006/relationships/image" Target="media/image14.jpeg" Id="rId22" /><Relationship Type="http://schemas.openxmlformats.org/officeDocument/2006/relationships/image" Target="media/image19.wmf" Id="rId27" /><Relationship Type="http://schemas.openxmlformats.org/officeDocument/2006/relationships/image" Target="media/image22.jpeg" Id="rId30" /><Relationship Type="http://schemas.openxmlformats.org/officeDocument/2006/relationships/image" Target="media/image27.wmf" Id="rId35" /><Relationship Type="http://schemas.openxmlformats.org/officeDocument/2006/relationships/image" Target="/media/imagec.jpg" Id="Rc4f719151b0e4110" /><Relationship Type="http://schemas.openxmlformats.org/officeDocument/2006/relationships/image" Target="/media/image5.gif" Id="Rbf39ca6f221b4a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683C5-7A59-4384-9E0C-765C0296AD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Riana Barksdale</dc:creator>
  <keywords/>
  <dc:description/>
  <lastModifiedBy>Yogesh Kaushik</lastModifiedBy>
  <revision>6</revision>
  <lastPrinted>2018-09-20T19:58:00.0000000Z</lastPrinted>
  <dcterms:created xsi:type="dcterms:W3CDTF">2018-09-20T20:41:00.0000000Z</dcterms:created>
  <dcterms:modified xsi:type="dcterms:W3CDTF">2020-10-01T05:11:04.2887915Z</dcterms:modified>
</coreProperties>
</file>